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4815" w:type="dxa"/>
        <w:tblLook w:val="04A0" w:firstRow="1" w:lastRow="0" w:firstColumn="1" w:lastColumn="0" w:noHBand="0" w:noVBand="1"/>
      </w:tblPr>
      <w:tblGrid>
        <w:gridCol w:w="4246"/>
      </w:tblGrid>
      <w:tr w:rsidR="00735A60" w:rsidTr="00735A60">
        <w:tc>
          <w:tcPr>
            <w:tcW w:w="4246" w:type="dxa"/>
            <w:tcBorders>
              <w:top w:val="nil"/>
              <w:left w:val="nil"/>
              <w:bottom w:val="nil"/>
              <w:right w:val="nil"/>
            </w:tcBorders>
          </w:tcPr>
          <w:p w:rsidR="0016176C" w:rsidRDefault="0016176C" w:rsidP="0016176C">
            <w:pPr>
              <w:jc w:val="center"/>
              <w:rPr>
                <w:sz w:val="28"/>
                <w:szCs w:val="28"/>
              </w:rPr>
            </w:pPr>
            <w:r>
              <w:rPr>
                <w:sz w:val="28"/>
                <w:szCs w:val="28"/>
              </w:rPr>
              <w:t>Приложение № 2</w:t>
            </w:r>
          </w:p>
          <w:p w:rsidR="0016176C" w:rsidRDefault="0016176C" w:rsidP="0016176C">
            <w:pPr>
              <w:jc w:val="center"/>
              <w:rPr>
                <w:sz w:val="28"/>
                <w:szCs w:val="28"/>
              </w:rPr>
            </w:pPr>
            <w:r>
              <w:rPr>
                <w:sz w:val="28"/>
                <w:szCs w:val="28"/>
              </w:rPr>
              <w:t>к распоряжению Администрации муниципального образования «Город Майкоп»</w:t>
            </w:r>
          </w:p>
          <w:p w:rsidR="00735A60" w:rsidRDefault="0016176C" w:rsidP="0016176C">
            <w:pPr>
              <w:jc w:val="center"/>
              <w:rPr>
                <w:sz w:val="28"/>
                <w:szCs w:val="28"/>
              </w:rPr>
            </w:pPr>
            <w:r>
              <w:rPr>
                <w:sz w:val="28"/>
                <w:szCs w:val="28"/>
              </w:rPr>
              <w:t xml:space="preserve">от </w:t>
            </w:r>
            <w:r>
              <w:rPr>
                <w:i/>
                <w:sz w:val="28"/>
                <w:szCs w:val="28"/>
                <w:u w:val="single"/>
              </w:rPr>
              <w:t>01.12.2017  № 2529-р</w:t>
            </w:r>
          </w:p>
        </w:tc>
      </w:tr>
    </w:tbl>
    <w:p w:rsidR="00735A60" w:rsidRPr="00735A60" w:rsidRDefault="00735A60" w:rsidP="00735A60">
      <w:pPr>
        <w:shd w:val="clear" w:color="auto" w:fill="FFFFFF"/>
        <w:ind w:left="2362" w:right="2410"/>
        <w:jc w:val="center"/>
        <w:rPr>
          <w:sz w:val="28"/>
          <w:szCs w:val="28"/>
        </w:rPr>
      </w:pPr>
    </w:p>
    <w:p w:rsidR="00735A60" w:rsidRDefault="00735A60" w:rsidP="00AE0B8D">
      <w:pPr>
        <w:shd w:val="clear" w:color="auto" w:fill="FFFFFF"/>
        <w:spacing w:line="274" w:lineRule="exact"/>
        <w:ind w:left="2362" w:right="2410"/>
        <w:jc w:val="center"/>
        <w:rPr>
          <w:b/>
          <w:sz w:val="28"/>
          <w:szCs w:val="28"/>
        </w:rPr>
      </w:pPr>
    </w:p>
    <w:p w:rsidR="00AE0B8D" w:rsidRDefault="00AE0B8D" w:rsidP="00AE0B8D">
      <w:pPr>
        <w:shd w:val="clear" w:color="auto" w:fill="FFFFFF"/>
        <w:spacing w:line="274" w:lineRule="exact"/>
        <w:ind w:left="2362" w:right="2410"/>
        <w:jc w:val="center"/>
        <w:rPr>
          <w:b/>
          <w:sz w:val="28"/>
          <w:szCs w:val="28"/>
        </w:rPr>
      </w:pPr>
      <w:r w:rsidRPr="00E0074B">
        <w:rPr>
          <w:b/>
          <w:sz w:val="28"/>
          <w:szCs w:val="28"/>
        </w:rPr>
        <w:t xml:space="preserve">ОБЪЯВЛЕНИЕ </w:t>
      </w:r>
    </w:p>
    <w:p w:rsidR="00E1584A" w:rsidRDefault="00E1584A" w:rsidP="00735A60">
      <w:pPr>
        <w:jc w:val="center"/>
        <w:rPr>
          <w:sz w:val="28"/>
          <w:szCs w:val="28"/>
        </w:rPr>
      </w:pPr>
      <w:r>
        <w:rPr>
          <w:sz w:val="28"/>
          <w:szCs w:val="28"/>
        </w:rPr>
        <w:t>(д</w:t>
      </w:r>
      <w:r w:rsidRPr="00514FAD">
        <w:rPr>
          <w:sz w:val="28"/>
          <w:szCs w:val="28"/>
        </w:rPr>
        <w:t>ля размещения на официальном</w:t>
      </w:r>
      <w:r>
        <w:rPr>
          <w:sz w:val="28"/>
          <w:szCs w:val="28"/>
        </w:rPr>
        <w:t xml:space="preserve"> с</w:t>
      </w:r>
      <w:r w:rsidRPr="00514FAD">
        <w:rPr>
          <w:sz w:val="28"/>
          <w:szCs w:val="28"/>
        </w:rPr>
        <w:t>айте Администрации</w:t>
      </w:r>
      <w:r>
        <w:rPr>
          <w:sz w:val="28"/>
          <w:szCs w:val="28"/>
        </w:rPr>
        <w:t>)</w:t>
      </w:r>
    </w:p>
    <w:p w:rsidR="00E1584A" w:rsidRDefault="00E1584A" w:rsidP="00735A60">
      <w:pPr>
        <w:jc w:val="center"/>
        <w:rPr>
          <w:sz w:val="28"/>
          <w:szCs w:val="28"/>
        </w:rPr>
      </w:pPr>
    </w:p>
    <w:p w:rsidR="00FA42B5" w:rsidRPr="00FA42B5" w:rsidRDefault="00FA42B5" w:rsidP="00735A60">
      <w:pPr>
        <w:jc w:val="center"/>
        <w:rPr>
          <w:sz w:val="28"/>
          <w:szCs w:val="28"/>
        </w:rPr>
      </w:pPr>
      <w:bookmarkStart w:id="0" w:name="_GoBack"/>
      <w:bookmarkEnd w:id="0"/>
      <w:r w:rsidRPr="00FA42B5">
        <w:rPr>
          <w:sz w:val="28"/>
          <w:szCs w:val="28"/>
        </w:rPr>
        <w:t>О проведении конкурс</w:t>
      </w:r>
      <w:r w:rsidR="0059509C">
        <w:rPr>
          <w:sz w:val="28"/>
          <w:szCs w:val="28"/>
        </w:rPr>
        <w:t>ов</w:t>
      </w:r>
      <w:r w:rsidRPr="00FA42B5">
        <w:rPr>
          <w:sz w:val="28"/>
          <w:szCs w:val="28"/>
        </w:rPr>
        <w:t xml:space="preserve"> и приеме документов для участия в конкурс</w:t>
      </w:r>
      <w:r w:rsidR="0059509C">
        <w:rPr>
          <w:sz w:val="28"/>
          <w:szCs w:val="28"/>
        </w:rPr>
        <w:t>ах</w:t>
      </w:r>
      <w:r w:rsidRPr="00FA42B5">
        <w:rPr>
          <w:sz w:val="28"/>
          <w:szCs w:val="28"/>
        </w:rPr>
        <w:t xml:space="preserve"> </w:t>
      </w:r>
    </w:p>
    <w:p w:rsidR="00FA42B5" w:rsidRPr="00FA42B5" w:rsidRDefault="00FA42B5" w:rsidP="00735A60">
      <w:pPr>
        <w:jc w:val="center"/>
        <w:rPr>
          <w:sz w:val="28"/>
          <w:szCs w:val="28"/>
        </w:rPr>
      </w:pPr>
      <w:r w:rsidRPr="00FA42B5">
        <w:rPr>
          <w:sz w:val="28"/>
          <w:szCs w:val="28"/>
        </w:rPr>
        <w:t>на замещение вакантн</w:t>
      </w:r>
      <w:r w:rsidR="0059509C">
        <w:rPr>
          <w:sz w:val="28"/>
          <w:szCs w:val="28"/>
        </w:rPr>
        <w:t>ых</w:t>
      </w:r>
      <w:r w:rsidRPr="00FA42B5">
        <w:rPr>
          <w:sz w:val="28"/>
          <w:szCs w:val="28"/>
        </w:rPr>
        <w:t xml:space="preserve"> должност</w:t>
      </w:r>
      <w:r w:rsidR="0059509C">
        <w:rPr>
          <w:sz w:val="28"/>
          <w:szCs w:val="28"/>
        </w:rPr>
        <w:t>ей</w:t>
      </w:r>
      <w:r w:rsidRPr="00FA42B5">
        <w:rPr>
          <w:sz w:val="28"/>
          <w:szCs w:val="28"/>
        </w:rPr>
        <w:t xml:space="preserve"> муниципальной службы </w:t>
      </w:r>
    </w:p>
    <w:p w:rsidR="00FA42B5" w:rsidRPr="00FA42B5" w:rsidRDefault="00FA42B5" w:rsidP="00735A60">
      <w:pPr>
        <w:jc w:val="center"/>
        <w:rPr>
          <w:sz w:val="28"/>
          <w:szCs w:val="28"/>
        </w:rPr>
      </w:pPr>
      <w:r w:rsidRPr="00FA42B5">
        <w:rPr>
          <w:sz w:val="28"/>
          <w:szCs w:val="28"/>
        </w:rPr>
        <w:t xml:space="preserve">в Администрации муниципального образования «Город Майкоп» </w:t>
      </w:r>
    </w:p>
    <w:p w:rsidR="00FA42B5" w:rsidRPr="00FA42B5" w:rsidRDefault="00FA42B5" w:rsidP="00735A60">
      <w:pPr>
        <w:jc w:val="center"/>
        <w:rPr>
          <w:sz w:val="28"/>
          <w:szCs w:val="28"/>
        </w:rPr>
      </w:pPr>
    </w:p>
    <w:p w:rsidR="00FA42B5" w:rsidRPr="00FA42B5" w:rsidRDefault="00FA42B5" w:rsidP="00735A60">
      <w:pPr>
        <w:jc w:val="center"/>
        <w:rPr>
          <w:sz w:val="28"/>
          <w:szCs w:val="28"/>
        </w:rPr>
      </w:pPr>
      <w:r w:rsidRPr="00FA42B5">
        <w:rPr>
          <w:sz w:val="28"/>
          <w:szCs w:val="28"/>
        </w:rPr>
        <w:t xml:space="preserve">                                </w:t>
      </w:r>
    </w:p>
    <w:p w:rsidR="00B31FF3" w:rsidRDefault="00B31FF3" w:rsidP="00B31FF3">
      <w:pPr>
        <w:ind w:firstLine="709"/>
        <w:jc w:val="both"/>
        <w:rPr>
          <w:sz w:val="28"/>
          <w:szCs w:val="28"/>
        </w:rPr>
      </w:pPr>
      <w:r>
        <w:rPr>
          <w:sz w:val="28"/>
          <w:szCs w:val="28"/>
          <w:lang w:val="en-US"/>
        </w:rPr>
        <w:t>I</w:t>
      </w:r>
      <w:r>
        <w:rPr>
          <w:sz w:val="28"/>
          <w:szCs w:val="28"/>
        </w:rPr>
        <w:t>. Администрация муниципального образования «Город Майкоп объявляет о проведении конкурс</w:t>
      </w:r>
      <w:r w:rsidR="001617B0">
        <w:rPr>
          <w:sz w:val="28"/>
          <w:szCs w:val="28"/>
        </w:rPr>
        <w:t>ов</w:t>
      </w:r>
      <w:r>
        <w:rPr>
          <w:sz w:val="28"/>
          <w:szCs w:val="28"/>
        </w:rPr>
        <w:t xml:space="preserve"> на замещение вакантн</w:t>
      </w:r>
      <w:r w:rsidR="001617B0">
        <w:rPr>
          <w:sz w:val="28"/>
          <w:szCs w:val="28"/>
        </w:rPr>
        <w:t>ых</w:t>
      </w:r>
      <w:r>
        <w:rPr>
          <w:sz w:val="28"/>
          <w:szCs w:val="28"/>
        </w:rPr>
        <w:t xml:space="preserve"> должност</w:t>
      </w:r>
      <w:r w:rsidR="001617B0">
        <w:rPr>
          <w:sz w:val="28"/>
          <w:szCs w:val="28"/>
        </w:rPr>
        <w:t>ей</w:t>
      </w:r>
      <w:r>
        <w:rPr>
          <w:sz w:val="28"/>
          <w:szCs w:val="28"/>
        </w:rPr>
        <w:t xml:space="preserve"> муниципальной службы:</w:t>
      </w:r>
    </w:p>
    <w:p w:rsidR="00B31FF3" w:rsidRPr="00B64F30" w:rsidRDefault="00B31FF3" w:rsidP="00B31FF3">
      <w:pPr>
        <w:ind w:firstLine="709"/>
        <w:jc w:val="both"/>
        <w:rPr>
          <w:sz w:val="28"/>
          <w:szCs w:val="28"/>
        </w:rPr>
      </w:pPr>
      <w:r>
        <w:rPr>
          <w:sz w:val="28"/>
          <w:szCs w:val="28"/>
        </w:rPr>
        <w:t>1.</w:t>
      </w:r>
      <w:r w:rsidRPr="00C03F27">
        <w:rPr>
          <w:sz w:val="28"/>
          <w:szCs w:val="28"/>
        </w:rPr>
        <w:t xml:space="preserve"> </w:t>
      </w:r>
      <w:r w:rsidR="00266BE4">
        <w:rPr>
          <w:b/>
          <w:sz w:val="28"/>
          <w:szCs w:val="28"/>
        </w:rPr>
        <w:t xml:space="preserve">Руководителя Отдела инвестиций и проектного сопровождения </w:t>
      </w:r>
      <w:r w:rsidR="00266BE4" w:rsidRPr="00724753">
        <w:rPr>
          <w:sz w:val="28"/>
          <w:szCs w:val="28"/>
        </w:rPr>
        <w:t>(ведущая группа должностей)</w:t>
      </w:r>
      <w:r>
        <w:rPr>
          <w:sz w:val="28"/>
          <w:szCs w:val="28"/>
        </w:rPr>
        <w:t>.</w:t>
      </w:r>
    </w:p>
    <w:p w:rsidR="00AE0B8D" w:rsidRDefault="00AE0B8D" w:rsidP="00735A60">
      <w:pPr>
        <w:ind w:firstLine="708"/>
        <w:jc w:val="both"/>
        <w:rPr>
          <w:b/>
          <w:sz w:val="28"/>
          <w:szCs w:val="28"/>
        </w:rPr>
      </w:pPr>
      <w:r w:rsidRPr="003F697F">
        <w:rPr>
          <w:b/>
          <w:sz w:val="28"/>
          <w:szCs w:val="28"/>
        </w:rPr>
        <w:t>Квалификационные требования:</w:t>
      </w:r>
    </w:p>
    <w:p w:rsidR="00AE0B8D" w:rsidRDefault="00AE0B8D" w:rsidP="00735A60">
      <w:pPr>
        <w:ind w:firstLine="708"/>
        <w:jc w:val="both"/>
        <w:rPr>
          <w:sz w:val="28"/>
          <w:szCs w:val="28"/>
        </w:rPr>
      </w:pPr>
      <w:r w:rsidRPr="003F697F">
        <w:rPr>
          <w:sz w:val="28"/>
          <w:szCs w:val="28"/>
        </w:rPr>
        <w:t>1.</w:t>
      </w:r>
      <w:r w:rsidR="0059509C">
        <w:rPr>
          <w:sz w:val="28"/>
          <w:szCs w:val="28"/>
        </w:rPr>
        <w:t>1.В</w:t>
      </w:r>
      <w:r w:rsidR="00B31FF3" w:rsidRPr="00507B89">
        <w:rPr>
          <w:sz w:val="28"/>
          <w:szCs w:val="28"/>
        </w:rPr>
        <w:t>ысшее профессиональное образование по профилю деятельности структурного подразделения</w:t>
      </w:r>
      <w:r w:rsidR="00B31FF3">
        <w:rPr>
          <w:sz w:val="28"/>
          <w:szCs w:val="28"/>
        </w:rPr>
        <w:t xml:space="preserve"> </w:t>
      </w:r>
      <w:r w:rsidR="00266BE4">
        <w:rPr>
          <w:sz w:val="28"/>
          <w:szCs w:val="28"/>
        </w:rPr>
        <w:t xml:space="preserve">по направлению: </w:t>
      </w:r>
      <w:r w:rsidR="00266BE4" w:rsidRPr="006004FF">
        <w:rPr>
          <w:sz w:val="28"/>
          <w:szCs w:val="28"/>
        </w:rPr>
        <w:t>«Экономика и управление», «</w:t>
      </w:r>
      <w:r w:rsidR="00266BE4">
        <w:rPr>
          <w:sz w:val="28"/>
          <w:szCs w:val="28"/>
        </w:rPr>
        <w:t>Техника и технологии строительства</w:t>
      </w:r>
      <w:r w:rsidR="00266BE4" w:rsidRPr="006004FF">
        <w:rPr>
          <w:sz w:val="28"/>
          <w:szCs w:val="28"/>
        </w:rPr>
        <w:t>», «</w:t>
      </w:r>
      <w:r w:rsidR="00266BE4">
        <w:rPr>
          <w:sz w:val="28"/>
          <w:szCs w:val="28"/>
        </w:rPr>
        <w:t>Архитектура</w:t>
      </w:r>
      <w:r w:rsidR="00266BE4" w:rsidRPr="006004FF">
        <w:rPr>
          <w:sz w:val="28"/>
          <w:szCs w:val="28"/>
        </w:rPr>
        <w:t>», «</w:t>
      </w:r>
      <w:r w:rsidR="00266BE4">
        <w:rPr>
          <w:sz w:val="28"/>
          <w:szCs w:val="28"/>
        </w:rPr>
        <w:t>Инженерное дело, технологии и технические науки</w:t>
      </w:r>
      <w:r w:rsidR="00266BE4" w:rsidRPr="006004FF">
        <w:rPr>
          <w:sz w:val="28"/>
          <w:szCs w:val="28"/>
        </w:rPr>
        <w:t>»</w:t>
      </w:r>
      <w:r w:rsidR="00266BE4">
        <w:rPr>
          <w:sz w:val="28"/>
          <w:szCs w:val="28"/>
        </w:rPr>
        <w:t>, «Юриспруденция»)</w:t>
      </w:r>
      <w:r w:rsidR="0059509C">
        <w:rPr>
          <w:sz w:val="28"/>
          <w:szCs w:val="28"/>
        </w:rPr>
        <w:t>.</w:t>
      </w:r>
      <w:r w:rsidR="00B31FF3">
        <w:rPr>
          <w:sz w:val="28"/>
          <w:szCs w:val="28"/>
        </w:rPr>
        <w:t xml:space="preserve"> </w:t>
      </w:r>
    </w:p>
    <w:p w:rsidR="00266BE4" w:rsidRDefault="00513AA5" w:rsidP="00266BE4">
      <w:pPr>
        <w:ind w:firstLine="708"/>
        <w:jc w:val="both"/>
        <w:rPr>
          <w:sz w:val="28"/>
          <w:szCs w:val="28"/>
        </w:rPr>
      </w:pPr>
      <w:r>
        <w:rPr>
          <w:sz w:val="28"/>
          <w:szCs w:val="28"/>
        </w:rPr>
        <w:t>1.</w:t>
      </w:r>
      <w:r w:rsidR="0059509C">
        <w:rPr>
          <w:sz w:val="28"/>
          <w:szCs w:val="28"/>
        </w:rPr>
        <w:t>2. С</w:t>
      </w:r>
      <w:r w:rsidR="00266BE4" w:rsidRPr="008F2F58">
        <w:rPr>
          <w:sz w:val="28"/>
          <w:szCs w:val="28"/>
        </w:rPr>
        <w:t>таж муниципальной службы не менее двух лет или стаж работы по специальности, направлению подготовки не менее четырех лет</w:t>
      </w:r>
      <w:r w:rsidR="0059509C">
        <w:rPr>
          <w:sz w:val="28"/>
          <w:szCs w:val="28"/>
        </w:rPr>
        <w:t>.</w:t>
      </w:r>
    </w:p>
    <w:p w:rsidR="0059509C" w:rsidRDefault="0059509C" w:rsidP="0059509C">
      <w:pPr>
        <w:shd w:val="clear" w:color="auto" w:fill="FFFFFF"/>
        <w:ind w:firstLine="708"/>
        <w:jc w:val="both"/>
        <w:rPr>
          <w:sz w:val="28"/>
          <w:szCs w:val="28"/>
        </w:rPr>
      </w:pPr>
      <w:r>
        <w:rPr>
          <w:sz w:val="28"/>
          <w:szCs w:val="28"/>
        </w:rPr>
        <w:t>1.3.</w:t>
      </w:r>
      <w:r w:rsidRPr="00507B89">
        <w:rPr>
          <w:sz w:val="28"/>
          <w:szCs w:val="28"/>
        </w:rPr>
        <w:t xml:space="preserve"> </w:t>
      </w:r>
      <w:r>
        <w:rPr>
          <w:sz w:val="28"/>
          <w:szCs w:val="28"/>
        </w:rPr>
        <w:t>Д</w:t>
      </w:r>
      <w:r w:rsidRPr="00427970">
        <w:rPr>
          <w:sz w:val="28"/>
          <w:szCs w:val="28"/>
        </w:rPr>
        <w:t xml:space="preserve">олжен знать основные положения </w:t>
      </w:r>
      <w:r w:rsidRPr="006004FF">
        <w:rPr>
          <w:sz w:val="28"/>
          <w:szCs w:val="28"/>
        </w:rPr>
        <w:t>Конституции Российской Федерации и федерального законодательства,</w:t>
      </w:r>
      <w:r w:rsidRPr="006004FF">
        <w:t xml:space="preserve"> </w:t>
      </w:r>
      <w:r w:rsidRPr="006004FF">
        <w:rPr>
          <w:sz w:val="28"/>
          <w:szCs w:val="28"/>
        </w:rPr>
        <w:t>регулирующего деятельность органов местного самоуправления и муниципальной службы, основ Конституции и законодательства Республики Адыгея, регулирующего деятельность органов местного самоуправления, муниципальной службы, Устава муниципального образования «Город Майкоп», нормативных требований охраны труда и противопожарной безопасности; порядок работы с информацией, составляющей гостайну и служебную тайну, основы управления и организации труда, нормы делового общения; правовые основы в области информационно-коммуникационных технологий, экономики</w:t>
      </w:r>
      <w:r>
        <w:rPr>
          <w:sz w:val="28"/>
          <w:szCs w:val="28"/>
        </w:rPr>
        <w:t>,</w:t>
      </w:r>
      <w:r w:rsidRPr="006004FF">
        <w:rPr>
          <w:sz w:val="28"/>
          <w:szCs w:val="28"/>
        </w:rPr>
        <w:t xml:space="preserve"> </w:t>
      </w:r>
      <w:r w:rsidRPr="002C22D9">
        <w:rPr>
          <w:sz w:val="28"/>
          <w:szCs w:val="28"/>
        </w:rPr>
        <w:t>особенности инвестиционной политики РФ</w:t>
      </w:r>
      <w:r>
        <w:rPr>
          <w:sz w:val="28"/>
          <w:szCs w:val="28"/>
        </w:rPr>
        <w:t>, за</w:t>
      </w:r>
      <w:r w:rsidRPr="002C22D9">
        <w:rPr>
          <w:sz w:val="28"/>
          <w:szCs w:val="28"/>
        </w:rPr>
        <w:t>кон</w:t>
      </w:r>
      <w:r>
        <w:rPr>
          <w:sz w:val="28"/>
          <w:szCs w:val="28"/>
        </w:rPr>
        <w:t>одательства</w:t>
      </w:r>
      <w:r w:rsidRPr="002C22D9">
        <w:rPr>
          <w:sz w:val="28"/>
          <w:szCs w:val="28"/>
        </w:rPr>
        <w:t xml:space="preserve"> Российской Федерации об инвестиционной деятельности и капитальных вложениях</w:t>
      </w:r>
      <w:r>
        <w:rPr>
          <w:sz w:val="28"/>
          <w:szCs w:val="28"/>
        </w:rPr>
        <w:t xml:space="preserve"> и др.</w:t>
      </w:r>
      <w:r w:rsidRPr="002C22D9">
        <w:t xml:space="preserve"> </w:t>
      </w:r>
      <w:r>
        <w:t xml:space="preserve">     </w:t>
      </w:r>
    </w:p>
    <w:p w:rsidR="0059509C" w:rsidRDefault="0059509C" w:rsidP="0059509C">
      <w:pPr>
        <w:shd w:val="clear" w:color="auto" w:fill="FFFFFF"/>
        <w:ind w:right="-108" w:firstLine="709"/>
        <w:jc w:val="both"/>
        <w:rPr>
          <w:sz w:val="28"/>
          <w:szCs w:val="28"/>
        </w:rPr>
      </w:pPr>
      <w:r>
        <w:rPr>
          <w:sz w:val="28"/>
          <w:szCs w:val="28"/>
        </w:rPr>
        <w:t>1.4. П</w:t>
      </w:r>
      <w:r w:rsidRPr="006004FF">
        <w:rPr>
          <w:sz w:val="28"/>
          <w:szCs w:val="28"/>
        </w:rPr>
        <w:t>рофессиональн</w:t>
      </w:r>
      <w:r>
        <w:rPr>
          <w:sz w:val="28"/>
          <w:szCs w:val="28"/>
        </w:rPr>
        <w:t>ые</w:t>
      </w:r>
      <w:r w:rsidRPr="006004FF">
        <w:rPr>
          <w:sz w:val="28"/>
          <w:szCs w:val="28"/>
        </w:rPr>
        <w:t xml:space="preserve"> навык</w:t>
      </w:r>
      <w:r>
        <w:rPr>
          <w:sz w:val="28"/>
          <w:szCs w:val="28"/>
        </w:rPr>
        <w:t>и</w:t>
      </w:r>
      <w:r w:rsidRPr="006004FF">
        <w:rPr>
          <w:sz w:val="28"/>
          <w:szCs w:val="28"/>
        </w:rPr>
        <w:t>: оперативно</w:t>
      </w:r>
      <w:r>
        <w:rPr>
          <w:sz w:val="28"/>
          <w:szCs w:val="28"/>
        </w:rPr>
        <w:t>е</w:t>
      </w:r>
      <w:r w:rsidRPr="006004FF">
        <w:rPr>
          <w:sz w:val="28"/>
          <w:szCs w:val="28"/>
        </w:rPr>
        <w:t xml:space="preserve"> приняти</w:t>
      </w:r>
      <w:r>
        <w:rPr>
          <w:sz w:val="28"/>
          <w:szCs w:val="28"/>
        </w:rPr>
        <w:t>е</w:t>
      </w:r>
      <w:r w:rsidRPr="006004FF">
        <w:rPr>
          <w:sz w:val="28"/>
          <w:szCs w:val="28"/>
        </w:rPr>
        <w:t xml:space="preserve"> и реализаци</w:t>
      </w:r>
      <w:r>
        <w:rPr>
          <w:sz w:val="28"/>
          <w:szCs w:val="28"/>
        </w:rPr>
        <w:t xml:space="preserve">я </w:t>
      </w:r>
      <w:r w:rsidRPr="006004FF">
        <w:rPr>
          <w:sz w:val="28"/>
          <w:szCs w:val="28"/>
        </w:rPr>
        <w:t>управленческих решений, организаци</w:t>
      </w:r>
      <w:r>
        <w:rPr>
          <w:sz w:val="28"/>
          <w:szCs w:val="28"/>
        </w:rPr>
        <w:t>я</w:t>
      </w:r>
      <w:r w:rsidRPr="006004FF">
        <w:rPr>
          <w:sz w:val="28"/>
          <w:szCs w:val="28"/>
        </w:rPr>
        <w:t xml:space="preserve"> работы по взаимодействию с органами государственной власти Республики Адыгея, органами местного самоуправления, организациями и гражданами, эффективно</w:t>
      </w:r>
      <w:r>
        <w:rPr>
          <w:sz w:val="28"/>
          <w:szCs w:val="28"/>
        </w:rPr>
        <w:t>е</w:t>
      </w:r>
      <w:r w:rsidRPr="006004FF">
        <w:rPr>
          <w:sz w:val="28"/>
          <w:szCs w:val="28"/>
        </w:rPr>
        <w:t xml:space="preserve"> планировани</w:t>
      </w:r>
      <w:r>
        <w:rPr>
          <w:sz w:val="28"/>
          <w:szCs w:val="28"/>
        </w:rPr>
        <w:t xml:space="preserve">е </w:t>
      </w:r>
      <w:r w:rsidRPr="006004FF">
        <w:rPr>
          <w:sz w:val="28"/>
          <w:szCs w:val="28"/>
        </w:rPr>
        <w:t xml:space="preserve">работы, владение приемами выстраивания межличностных отношений, </w:t>
      </w:r>
      <w:r w:rsidRPr="006004FF">
        <w:rPr>
          <w:sz w:val="28"/>
          <w:szCs w:val="28"/>
        </w:rPr>
        <w:lastRenderedPageBreak/>
        <w:t>подбора и расстановки кадров, ведения деловых переговоров, выполнения задач по организационному, информационному, документационному и иному обеспечению деятельности, владение современными методами и технологиями работы с документами; работы с информационно-телекоммуникационными сетями, в том числе сетью Интернет; управлени</w:t>
      </w:r>
      <w:r>
        <w:rPr>
          <w:sz w:val="28"/>
          <w:szCs w:val="28"/>
        </w:rPr>
        <w:t>е</w:t>
      </w:r>
      <w:r w:rsidRPr="006004FF">
        <w:rPr>
          <w:sz w:val="28"/>
          <w:szCs w:val="28"/>
        </w:rPr>
        <w:t xml:space="preserve"> электронной почтой; владение официально-деловым стилем современного русского языка, общие вопросы в области обеспечения информационной безопасности</w:t>
      </w:r>
      <w:r>
        <w:rPr>
          <w:sz w:val="28"/>
          <w:szCs w:val="28"/>
        </w:rPr>
        <w:t xml:space="preserve">, </w:t>
      </w:r>
      <w:r w:rsidRPr="002C22D9">
        <w:rPr>
          <w:sz w:val="28"/>
          <w:szCs w:val="28"/>
        </w:rPr>
        <w:t>анализа инвестиционной деятельности на макроэкономическом и микроэкономическом уровнях</w:t>
      </w:r>
      <w:r>
        <w:rPr>
          <w:sz w:val="28"/>
          <w:szCs w:val="28"/>
        </w:rPr>
        <w:t xml:space="preserve">, разработки </w:t>
      </w:r>
      <w:r w:rsidRPr="00975328">
        <w:rPr>
          <w:sz w:val="28"/>
          <w:szCs w:val="28"/>
        </w:rPr>
        <w:t>стратегического инвестиционного плана</w:t>
      </w:r>
      <w:r>
        <w:rPr>
          <w:sz w:val="28"/>
          <w:szCs w:val="28"/>
        </w:rPr>
        <w:t xml:space="preserve"> и др</w:t>
      </w:r>
      <w:r w:rsidRPr="006004FF">
        <w:rPr>
          <w:sz w:val="28"/>
          <w:szCs w:val="28"/>
        </w:rPr>
        <w:t xml:space="preserve">.  </w:t>
      </w:r>
    </w:p>
    <w:p w:rsidR="0059509C" w:rsidRPr="00B64F30" w:rsidRDefault="0059509C" w:rsidP="0059509C">
      <w:pPr>
        <w:ind w:firstLine="709"/>
        <w:jc w:val="both"/>
        <w:rPr>
          <w:sz w:val="28"/>
          <w:szCs w:val="28"/>
        </w:rPr>
      </w:pPr>
      <w:r>
        <w:rPr>
          <w:sz w:val="28"/>
          <w:szCs w:val="28"/>
        </w:rPr>
        <w:t>2.</w:t>
      </w:r>
      <w:r w:rsidRPr="005974A4">
        <w:rPr>
          <w:b/>
          <w:sz w:val="28"/>
          <w:szCs w:val="28"/>
        </w:rPr>
        <w:t>Заместителя руководителя Управления развития предпринимательства и потребительского рынка</w:t>
      </w:r>
      <w:r w:rsidRPr="00724753">
        <w:rPr>
          <w:sz w:val="28"/>
          <w:szCs w:val="28"/>
        </w:rPr>
        <w:t xml:space="preserve"> (ведущая группа должностей):</w:t>
      </w:r>
    </w:p>
    <w:p w:rsidR="0059509C" w:rsidRPr="00507B89" w:rsidRDefault="0059509C" w:rsidP="0059509C">
      <w:pPr>
        <w:ind w:firstLine="698"/>
        <w:jc w:val="both"/>
        <w:rPr>
          <w:b/>
          <w:sz w:val="28"/>
          <w:szCs w:val="28"/>
        </w:rPr>
      </w:pPr>
      <w:r>
        <w:rPr>
          <w:b/>
          <w:sz w:val="28"/>
          <w:szCs w:val="28"/>
        </w:rPr>
        <w:t>Квалификационные требования</w:t>
      </w:r>
      <w:r w:rsidRPr="00507B89">
        <w:rPr>
          <w:b/>
          <w:sz w:val="28"/>
          <w:szCs w:val="28"/>
        </w:rPr>
        <w:t>:</w:t>
      </w:r>
    </w:p>
    <w:p w:rsidR="0059509C" w:rsidRDefault="0059509C" w:rsidP="0059509C">
      <w:pPr>
        <w:shd w:val="clear" w:color="auto" w:fill="FFFFFF"/>
        <w:ind w:firstLine="708"/>
        <w:jc w:val="both"/>
        <w:rPr>
          <w:sz w:val="28"/>
          <w:szCs w:val="28"/>
        </w:rPr>
      </w:pPr>
      <w:r>
        <w:rPr>
          <w:sz w:val="28"/>
          <w:szCs w:val="28"/>
        </w:rPr>
        <w:t>2.1.В</w:t>
      </w:r>
      <w:r w:rsidRPr="00507B89">
        <w:rPr>
          <w:sz w:val="28"/>
          <w:szCs w:val="28"/>
        </w:rPr>
        <w:t>ысшее профессиональное образование по профилю деятельности структурного подразделения</w:t>
      </w:r>
      <w:r>
        <w:rPr>
          <w:sz w:val="28"/>
          <w:szCs w:val="28"/>
        </w:rPr>
        <w:t xml:space="preserve"> (по направлению: </w:t>
      </w:r>
      <w:r w:rsidRPr="006004FF">
        <w:rPr>
          <w:sz w:val="28"/>
          <w:szCs w:val="28"/>
        </w:rPr>
        <w:t>«Экономика и управление», «Менеджмент», «Государственное и муниципальное управление»</w:t>
      </w:r>
      <w:r>
        <w:rPr>
          <w:sz w:val="28"/>
          <w:szCs w:val="28"/>
        </w:rPr>
        <w:t>, «Юриспруденция»).</w:t>
      </w:r>
    </w:p>
    <w:p w:rsidR="0059509C" w:rsidRPr="006004FF" w:rsidRDefault="0059509C" w:rsidP="0059509C">
      <w:pPr>
        <w:shd w:val="clear" w:color="auto" w:fill="FFFFFF"/>
        <w:ind w:right="-108" w:firstLine="709"/>
        <w:jc w:val="both"/>
        <w:rPr>
          <w:sz w:val="28"/>
          <w:szCs w:val="28"/>
        </w:rPr>
      </w:pPr>
      <w:r>
        <w:rPr>
          <w:sz w:val="28"/>
          <w:szCs w:val="28"/>
        </w:rPr>
        <w:t>2.</w:t>
      </w:r>
      <w:r w:rsidRPr="006004FF">
        <w:rPr>
          <w:sz w:val="28"/>
          <w:szCs w:val="28"/>
        </w:rPr>
        <w:t>2</w:t>
      </w:r>
      <w:r w:rsidRPr="008F2F58">
        <w:rPr>
          <w:sz w:val="28"/>
          <w:szCs w:val="28"/>
        </w:rPr>
        <w:t xml:space="preserve">. </w:t>
      </w:r>
      <w:r>
        <w:rPr>
          <w:sz w:val="28"/>
          <w:szCs w:val="28"/>
        </w:rPr>
        <w:t>С</w:t>
      </w:r>
      <w:r w:rsidRPr="008F2F58">
        <w:rPr>
          <w:sz w:val="28"/>
          <w:szCs w:val="28"/>
        </w:rPr>
        <w:t>таж муниципальной службы не менее двух лет или стаж работы по специальности, направлению подготовки не менее четырех лет</w:t>
      </w:r>
      <w:r>
        <w:rPr>
          <w:sz w:val="28"/>
          <w:szCs w:val="28"/>
        </w:rPr>
        <w:t>.</w:t>
      </w:r>
    </w:p>
    <w:p w:rsidR="0059509C" w:rsidRPr="006004FF" w:rsidRDefault="0059509C" w:rsidP="0059509C">
      <w:pPr>
        <w:shd w:val="clear" w:color="auto" w:fill="FFFFFF"/>
        <w:ind w:right="-108" w:firstLine="709"/>
        <w:jc w:val="both"/>
        <w:rPr>
          <w:sz w:val="28"/>
          <w:szCs w:val="28"/>
        </w:rPr>
      </w:pPr>
      <w:r>
        <w:rPr>
          <w:sz w:val="28"/>
          <w:szCs w:val="28"/>
        </w:rPr>
        <w:t>2.3.</w:t>
      </w:r>
      <w:r w:rsidRPr="00507B89">
        <w:rPr>
          <w:sz w:val="28"/>
          <w:szCs w:val="28"/>
        </w:rPr>
        <w:t xml:space="preserve"> </w:t>
      </w:r>
      <w:r>
        <w:rPr>
          <w:sz w:val="28"/>
          <w:szCs w:val="28"/>
        </w:rPr>
        <w:t>Д</w:t>
      </w:r>
      <w:r w:rsidRPr="00427970">
        <w:rPr>
          <w:sz w:val="28"/>
          <w:szCs w:val="28"/>
        </w:rPr>
        <w:t xml:space="preserve">олжен знать основные положения </w:t>
      </w:r>
      <w:r w:rsidRPr="006004FF">
        <w:rPr>
          <w:sz w:val="28"/>
          <w:szCs w:val="28"/>
        </w:rPr>
        <w:t>Конституции Российской Федерации и федерального законодательства,</w:t>
      </w:r>
      <w:r w:rsidRPr="006004FF">
        <w:t xml:space="preserve"> </w:t>
      </w:r>
      <w:r w:rsidRPr="006004FF">
        <w:rPr>
          <w:sz w:val="28"/>
          <w:szCs w:val="28"/>
        </w:rPr>
        <w:t>регулирующего деятельность органов местного самоуправления и муниципальной службы, основ Конституции и законодательства Республики Адыгея, регулирующего деятельность органов местного самоуправления, муниципальной службы, Устава муниципального образования «Город Майкоп», нормативных требований охраны труда и противопожарной безопасности; порядок работы с информацией, составляющей гостайну и служебную тайну, основы управления и организации труда, нормы делового общения; правовые основы в области информационно-коммуникационных технологий, экономи</w:t>
      </w:r>
      <w:r>
        <w:rPr>
          <w:sz w:val="28"/>
          <w:szCs w:val="28"/>
        </w:rPr>
        <w:t>ки и предпринимательства и др..</w:t>
      </w:r>
    </w:p>
    <w:p w:rsidR="0059509C" w:rsidRDefault="0059509C" w:rsidP="0059509C">
      <w:pPr>
        <w:shd w:val="clear" w:color="auto" w:fill="FFFFFF"/>
        <w:ind w:right="-108" w:firstLine="709"/>
        <w:jc w:val="both"/>
        <w:rPr>
          <w:sz w:val="28"/>
          <w:szCs w:val="28"/>
        </w:rPr>
      </w:pPr>
      <w:r>
        <w:rPr>
          <w:sz w:val="28"/>
          <w:szCs w:val="28"/>
        </w:rPr>
        <w:t>2.4.</w:t>
      </w:r>
      <w:r w:rsidRPr="000612EE">
        <w:rPr>
          <w:sz w:val="28"/>
          <w:szCs w:val="28"/>
        </w:rPr>
        <w:t xml:space="preserve"> </w:t>
      </w:r>
      <w:r>
        <w:rPr>
          <w:sz w:val="28"/>
          <w:szCs w:val="28"/>
        </w:rPr>
        <w:t>П</w:t>
      </w:r>
      <w:r w:rsidRPr="006004FF">
        <w:rPr>
          <w:sz w:val="28"/>
          <w:szCs w:val="28"/>
        </w:rPr>
        <w:t>рофессиональн</w:t>
      </w:r>
      <w:r>
        <w:rPr>
          <w:sz w:val="28"/>
          <w:szCs w:val="28"/>
        </w:rPr>
        <w:t>ые</w:t>
      </w:r>
      <w:r w:rsidRPr="006004FF">
        <w:rPr>
          <w:sz w:val="28"/>
          <w:szCs w:val="28"/>
        </w:rPr>
        <w:t xml:space="preserve"> навык</w:t>
      </w:r>
      <w:r>
        <w:rPr>
          <w:sz w:val="28"/>
          <w:szCs w:val="28"/>
        </w:rPr>
        <w:t>и</w:t>
      </w:r>
      <w:r w:rsidRPr="006004FF">
        <w:rPr>
          <w:sz w:val="28"/>
          <w:szCs w:val="28"/>
        </w:rPr>
        <w:t>: оперативно</w:t>
      </w:r>
      <w:r>
        <w:rPr>
          <w:sz w:val="28"/>
          <w:szCs w:val="28"/>
        </w:rPr>
        <w:t>е</w:t>
      </w:r>
      <w:r w:rsidRPr="006004FF">
        <w:rPr>
          <w:sz w:val="28"/>
          <w:szCs w:val="28"/>
        </w:rPr>
        <w:t xml:space="preserve"> приняти</w:t>
      </w:r>
      <w:r>
        <w:rPr>
          <w:sz w:val="28"/>
          <w:szCs w:val="28"/>
        </w:rPr>
        <w:t>е</w:t>
      </w:r>
      <w:r w:rsidRPr="006004FF">
        <w:rPr>
          <w:sz w:val="28"/>
          <w:szCs w:val="28"/>
        </w:rPr>
        <w:t xml:space="preserve"> и реализаци</w:t>
      </w:r>
      <w:r>
        <w:rPr>
          <w:sz w:val="28"/>
          <w:szCs w:val="28"/>
        </w:rPr>
        <w:t xml:space="preserve">я </w:t>
      </w:r>
      <w:r w:rsidRPr="006004FF">
        <w:rPr>
          <w:sz w:val="28"/>
          <w:szCs w:val="28"/>
        </w:rPr>
        <w:t>управленческих решений, организаци</w:t>
      </w:r>
      <w:r>
        <w:rPr>
          <w:sz w:val="28"/>
          <w:szCs w:val="28"/>
        </w:rPr>
        <w:t>я</w:t>
      </w:r>
      <w:r w:rsidRPr="006004FF">
        <w:rPr>
          <w:sz w:val="28"/>
          <w:szCs w:val="28"/>
        </w:rPr>
        <w:t xml:space="preserve"> работы по взаимодействию с органами государственной власти Республики Адыгея, органами местного самоуправления, организациями и гражданами, эффективно</w:t>
      </w:r>
      <w:r>
        <w:rPr>
          <w:sz w:val="28"/>
          <w:szCs w:val="28"/>
        </w:rPr>
        <w:t>е</w:t>
      </w:r>
      <w:r w:rsidRPr="006004FF">
        <w:rPr>
          <w:sz w:val="28"/>
          <w:szCs w:val="28"/>
        </w:rPr>
        <w:t xml:space="preserve"> планировани</w:t>
      </w:r>
      <w:r>
        <w:rPr>
          <w:sz w:val="28"/>
          <w:szCs w:val="28"/>
        </w:rPr>
        <w:t xml:space="preserve">е </w:t>
      </w:r>
      <w:r w:rsidRPr="006004FF">
        <w:rPr>
          <w:sz w:val="28"/>
          <w:szCs w:val="28"/>
        </w:rPr>
        <w:t>работы, владение приемами выстраивания межличностных отношений, подбора и расстановки кадров, ведения деловых переговоров, выполнения задач по организационному, информационному, документационному и иному обеспечению деятельности, владение современными методами и технологиями работы с документами; работы с информационно-телекоммуникационными сетями, в том числе сетью Интернет; управлени</w:t>
      </w:r>
      <w:r>
        <w:rPr>
          <w:sz w:val="28"/>
          <w:szCs w:val="28"/>
        </w:rPr>
        <w:t>е</w:t>
      </w:r>
      <w:r w:rsidRPr="006004FF">
        <w:rPr>
          <w:sz w:val="28"/>
          <w:szCs w:val="28"/>
        </w:rPr>
        <w:t xml:space="preserve"> электронной почтой; владение официально-деловым стилем современного русского языка, общие вопросы в области обеспечения информационной безопасности</w:t>
      </w:r>
      <w:r>
        <w:rPr>
          <w:sz w:val="28"/>
          <w:szCs w:val="28"/>
        </w:rPr>
        <w:t xml:space="preserve"> и др..</w:t>
      </w:r>
    </w:p>
    <w:p w:rsidR="00AE0B8D" w:rsidRPr="00B269CC" w:rsidRDefault="00AE0B8D" w:rsidP="00266BE4">
      <w:pPr>
        <w:ind w:firstLine="698"/>
        <w:jc w:val="both"/>
        <w:rPr>
          <w:color w:val="052635"/>
          <w:sz w:val="28"/>
          <w:szCs w:val="28"/>
        </w:rPr>
      </w:pPr>
      <w:r>
        <w:rPr>
          <w:sz w:val="28"/>
          <w:szCs w:val="28"/>
          <w:lang w:val="en-US"/>
        </w:rPr>
        <w:lastRenderedPageBreak/>
        <w:t>II</w:t>
      </w:r>
      <w:r>
        <w:rPr>
          <w:sz w:val="28"/>
          <w:szCs w:val="28"/>
        </w:rPr>
        <w:t xml:space="preserve">. </w:t>
      </w:r>
      <w:r w:rsidRPr="00427970">
        <w:rPr>
          <w:sz w:val="28"/>
          <w:szCs w:val="28"/>
        </w:rPr>
        <w:t>В конкурсе на замещение вакантн</w:t>
      </w:r>
      <w:r>
        <w:rPr>
          <w:sz w:val="28"/>
          <w:szCs w:val="28"/>
        </w:rPr>
        <w:t>ых</w:t>
      </w:r>
      <w:r w:rsidRPr="00427970">
        <w:rPr>
          <w:sz w:val="28"/>
          <w:szCs w:val="28"/>
        </w:rPr>
        <w:t xml:space="preserve"> должност</w:t>
      </w:r>
      <w:r>
        <w:rPr>
          <w:sz w:val="28"/>
          <w:szCs w:val="28"/>
        </w:rPr>
        <w:t>ей</w:t>
      </w:r>
      <w:r w:rsidRPr="00427970">
        <w:rPr>
          <w:sz w:val="28"/>
          <w:szCs w:val="28"/>
        </w:rPr>
        <w:t xml:space="preserve"> муниципальной службы, указанн</w:t>
      </w:r>
      <w:r>
        <w:rPr>
          <w:sz w:val="28"/>
          <w:szCs w:val="28"/>
        </w:rPr>
        <w:t>ых</w:t>
      </w:r>
      <w:r w:rsidRPr="00427970">
        <w:rPr>
          <w:sz w:val="28"/>
          <w:szCs w:val="28"/>
        </w:rPr>
        <w:t xml:space="preserve"> в пункте </w:t>
      </w:r>
      <w:r>
        <w:rPr>
          <w:sz w:val="28"/>
          <w:szCs w:val="28"/>
          <w:lang w:val="en-US"/>
        </w:rPr>
        <w:t>I</w:t>
      </w:r>
      <w:r w:rsidRPr="00427970">
        <w:rPr>
          <w:sz w:val="28"/>
          <w:szCs w:val="28"/>
        </w:rPr>
        <w:t xml:space="preserve"> настоящего объявления,  могут принять участие граждане Российской Федерации, достигшие </w:t>
      </w:r>
      <w:r w:rsidRPr="00B269CC">
        <w:rPr>
          <w:sz w:val="28"/>
          <w:szCs w:val="28"/>
        </w:rPr>
        <w:t>возраста 18 лет</w:t>
      </w:r>
      <w:r w:rsidRPr="00427970">
        <w:rPr>
          <w:sz w:val="28"/>
          <w:szCs w:val="28"/>
        </w:rPr>
        <w:t xml:space="preserve">, </w:t>
      </w:r>
      <w:r w:rsidRPr="00B269CC">
        <w:rPr>
          <w:sz w:val="28"/>
          <w:szCs w:val="28"/>
        </w:rPr>
        <w:t>владеющие государственным языком Российской Федерации</w:t>
      </w:r>
      <w:r>
        <w:rPr>
          <w:sz w:val="28"/>
          <w:szCs w:val="28"/>
        </w:rPr>
        <w:t>,</w:t>
      </w:r>
      <w:r w:rsidRPr="00427970">
        <w:rPr>
          <w:sz w:val="28"/>
          <w:szCs w:val="28"/>
        </w:rPr>
        <w:t xml:space="preserve"> соответствующие </w:t>
      </w:r>
      <w:r>
        <w:rPr>
          <w:sz w:val="28"/>
          <w:szCs w:val="28"/>
        </w:rPr>
        <w:t>предъявляемым квалификационным требованиям</w:t>
      </w:r>
      <w:r w:rsidRPr="00B269CC">
        <w:rPr>
          <w:sz w:val="28"/>
          <w:szCs w:val="28"/>
        </w:rPr>
        <w:t>, при отсутствии ограничений, связанных с прохождением муниципальной службы</w:t>
      </w:r>
      <w:r>
        <w:rPr>
          <w:sz w:val="28"/>
          <w:szCs w:val="28"/>
        </w:rPr>
        <w:t xml:space="preserve">, установленных  статьей 13 </w:t>
      </w:r>
      <w:r w:rsidRPr="00427970">
        <w:rPr>
          <w:sz w:val="28"/>
          <w:szCs w:val="28"/>
        </w:rPr>
        <w:t xml:space="preserve">Федерального закона </w:t>
      </w:r>
      <w:r>
        <w:rPr>
          <w:sz w:val="28"/>
          <w:szCs w:val="28"/>
        </w:rPr>
        <w:t xml:space="preserve">от 02.03.2007 №25-ФЗ </w:t>
      </w:r>
      <w:r w:rsidRPr="00427970">
        <w:rPr>
          <w:sz w:val="28"/>
          <w:szCs w:val="28"/>
        </w:rPr>
        <w:t>«О муниципальной службе в Российской Федерации»</w:t>
      </w:r>
      <w:r w:rsidRPr="00B269CC">
        <w:rPr>
          <w:sz w:val="28"/>
          <w:szCs w:val="28"/>
        </w:rPr>
        <w:t xml:space="preserve">. </w:t>
      </w:r>
    </w:p>
    <w:p w:rsidR="00AE0B8D" w:rsidRPr="00427970" w:rsidRDefault="00AE0B8D" w:rsidP="00AE0B8D">
      <w:pPr>
        <w:autoSpaceDE w:val="0"/>
        <w:autoSpaceDN w:val="0"/>
        <w:adjustRightInd w:val="0"/>
        <w:ind w:firstLine="540"/>
        <w:jc w:val="both"/>
        <w:rPr>
          <w:sz w:val="28"/>
          <w:szCs w:val="28"/>
        </w:rPr>
      </w:pPr>
      <w:r>
        <w:rPr>
          <w:sz w:val="28"/>
          <w:szCs w:val="28"/>
          <w:lang w:val="en-US"/>
        </w:rPr>
        <w:t>III</w:t>
      </w:r>
      <w:r w:rsidRPr="00427970">
        <w:rPr>
          <w:sz w:val="28"/>
          <w:szCs w:val="28"/>
        </w:rPr>
        <w:t xml:space="preserve">. Для участия в конкурсе необходимо представить в </w:t>
      </w:r>
      <w:r>
        <w:rPr>
          <w:sz w:val="28"/>
          <w:szCs w:val="28"/>
        </w:rPr>
        <w:t>А</w:t>
      </w:r>
      <w:r w:rsidRPr="00427970">
        <w:rPr>
          <w:sz w:val="28"/>
          <w:szCs w:val="28"/>
        </w:rPr>
        <w:t xml:space="preserve">дминистрацию </w:t>
      </w:r>
      <w:r>
        <w:rPr>
          <w:sz w:val="28"/>
          <w:szCs w:val="28"/>
        </w:rPr>
        <w:t>муниципального образования «Город Майкоп»</w:t>
      </w:r>
      <w:r w:rsidRPr="00427970">
        <w:rPr>
          <w:sz w:val="28"/>
          <w:szCs w:val="28"/>
        </w:rPr>
        <w:t xml:space="preserve"> следующие документы:</w:t>
      </w:r>
    </w:p>
    <w:p w:rsidR="00AE0B8D" w:rsidRPr="00427970" w:rsidRDefault="00DC0D94" w:rsidP="00AE0B8D">
      <w:pPr>
        <w:autoSpaceDE w:val="0"/>
        <w:autoSpaceDN w:val="0"/>
        <w:adjustRightInd w:val="0"/>
        <w:ind w:firstLine="540"/>
        <w:jc w:val="both"/>
        <w:rPr>
          <w:sz w:val="28"/>
          <w:szCs w:val="28"/>
        </w:rPr>
      </w:pPr>
      <w:r>
        <w:rPr>
          <w:sz w:val="28"/>
          <w:szCs w:val="28"/>
        </w:rPr>
        <w:t xml:space="preserve">1) </w:t>
      </w:r>
      <w:r w:rsidR="00AE0B8D" w:rsidRPr="00427970">
        <w:rPr>
          <w:sz w:val="28"/>
          <w:szCs w:val="28"/>
        </w:rPr>
        <w:t xml:space="preserve">личное заявление на имя главы </w:t>
      </w:r>
      <w:r w:rsidR="00AE0B8D">
        <w:rPr>
          <w:sz w:val="28"/>
          <w:szCs w:val="28"/>
        </w:rPr>
        <w:t>муниципального образования «Город Майкоп»</w:t>
      </w:r>
      <w:r w:rsidR="00AE0B8D" w:rsidRPr="00427970">
        <w:rPr>
          <w:sz w:val="28"/>
          <w:szCs w:val="28"/>
        </w:rPr>
        <w:t>;</w:t>
      </w:r>
    </w:p>
    <w:p w:rsidR="00AE0B8D" w:rsidRPr="001140EA" w:rsidRDefault="00DC0D94" w:rsidP="00AE0B8D">
      <w:pPr>
        <w:shd w:val="clear" w:color="auto" w:fill="FFFFFF"/>
        <w:ind w:firstLine="539"/>
        <w:jc w:val="both"/>
        <w:rPr>
          <w:sz w:val="28"/>
          <w:szCs w:val="28"/>
        </w:rPr>
      </w:pPr>
      <w:r>
        <w:rPr>
          <w:sz w:val="28"/>
          <w:szCs w:val="28"/>
        </w:rPr>
        <w:t xml:space="preserve">2) </w:t>
      </w:r>
      <w:r w:rsidR="00AE0B8D" w:rsidRPr="001140EA">
        <w:rPr>
          <w:sz w:val="28"/>
          <w:szCs w:val="28"/>
        </w:rPr>
        <w:t>собственноручно заполненную и подписанную анкету по установленной форме, с приложением фотографии</w:t>
      </w:r>
      <w:r w:rsidR="00AE0B8D">
        <w:rPr>
          <w:sz w:val="28"/>
          <w:szCs w:val="28"/>
        </w:rPr>
        <w:t xml:space="preserve"> 3*4</w:t>
      </w:r>
      <w:r w:rsidR="00AE0B8D" w:rsidRPr="001140EA">
        <w:rPr>
          <w:sz w:val="28"/>
          <w:szCs w:val="28"/>
        </w:rPr>
        <w:t>;</w:t>
      </w:r>
    </w:p>
    <w:p w:rsidR="00AE0B8D" w:rsidRPr="00427970" w:rsidRDefault="00AE0B8D" w:rsidP="00AE0B8D">
      <w:pPr>
        <w:autoSpaceDE w:val="0"/>
        <w:autoSpaceDN w:val="0"/>
        <w:adjustRightInd w:val="0"/>
        <w:ind w:firstLine="540"/>
        <w:jc w:val="both"/>
        <w:rPr>
          <w:sz w:val="28"/>
          <w:szCs w:val="28"/>
        </w:rPr>
      </w:pPr>
      <w:r w:rsidRPr="00427970">
        <w:rPr>
          <w:sz w:val="28"/>
          <w:szCs w:val="28"/>
        </w:rPr>
        <w:t xml:space="preserve">3) </w:t>
      </w:r>
      <w:r>
        <w:rPr>
          <w:sz w:val="28"/>
          <w:szCs w:val="28"/>
        </w:rPr>
        <w:t>документ, удостоверяющий личность и его</w:t>
      </w:r>
      <w:r w:rsidRPr="00427970">
        <w:rPr>
          <w:sz w:val="28"/>
          <w:szCs w:val="28"/>
        </w:rPr>
        <w:t xml:space="preserve"> копию (соответствующий документ предъявляется гражданином лично по прибытии на конкурс);</w:t>
      </w:r>
    </w:p>
    <w:p w:rsidR="00AE0B8D" w:rsidRPr="00427970" w:rsidRDefault="00DC0D94" w:rsidP="00AE0B8D">
      <w:pPr>
        <w:autoSpaceDE w:val="0"/>
        <w:autoSpaceDN w:val="0"/>
        <w:adjustRightInd w:val="0"/>
        <w:ind w:firstLine="540"/>
        <w:jc w:val="both"/>
        <w:rPr>
          <w:sz w:val="28"/>
          <w:szCs w:val="28"/>
        </w:rPr>
      </w:pPr>
      <w:r>
        <w:rPr>
          <w:sz w:val="28"/>
          <w:szCs w:val="28"/>
        </w:rPr>
        <w:t xml:space="preserve">4) </w:t>
      </w:r>
      <w:r w:rsidR="00AE0B8D" w:rsidRPr="00427970">
        <w:rPr>
          <w:sz w:val="28"/>
          <w:szCs w:val="28"/>
        </w:rPr>
        <w:t xml:space="preserve">документы, подтверждающие </w:t>
      </w:r>
      <w:r w:rsidR="00AE0B8D">
        <w:rPr>
          <w:sz w:val="28"/>
          <w:szCs w:val="28"/>
        </w:rPr>
        <w:t>соответствие претендента квалификационным требованиям (</w:t>
      </w:r>
      <w:r w:rsidR="00AE0B8D" w:rsidRPr="00427970">
        <w:rPr>
          <w:sz w:val="28"/>
          <w:szCs w:val="28"/>
        </w:rPr>
        <w:t>стаж работы</w:t>
      </w:r>
      <w:r w:rsidR="00AE0B8D">
        <w:rPr>
          <w:sz w:val="28"/>
          <w:szCs w:val="28"/>
        </w:rPr>
        <w:t>, выписку из трудовой книжки,</w:t>
      </w:r>
      <w:r w:rsidR="00AE0B8D" w:rsidRPr="00427970">
        <w:rPr>
          <w:sz w:val="28"/>
          <w:szCs w:val="28"/>
        </w:rPr>
        <w:t xml:space="preserve"> </w:t>
      </w:r>
      <w:r w:rsidR="00AE0B8D">
        <w:rPr>
          <w:sz w:val="28"/>
          <w:szCs w:val="28"/>
        </w:rPr>
        <w:t>копии документов об образовании, о повышении квалификации, о присвоении ученого звания)</w:t>
      </w:r>
      <w:r w:rsidR="00AE0B8D" w:rsidRPr="00427970">
        <w:rPr>
          <w:sz w:val="28"/>
          <w:szCs w:val="28"/>
        </w:rPr>
        <w:t>, заверенные нотариально или кадровыми службами по месту работы (службы)</w:t>
      </w:r>
      <w:r w:rsidR="00AE0B8D">
        <w:rPr>
          <w:sz w:val="28"/>
          <w:szCs w:val="28"/>
        </w:rPr>
        <w:t>.</w:t>
      </w:r>
    </w:p>
    <w:p w:rsidR="00AE0B8D" w:rsidRPr="00427970" w:rsidRDefault="00AE0B8D" w:rsidP="00AE0B8D">
      <w:pPr>
        <w:jc w:val="both"/>
        <w:rPr>
          <w:sz w:val="28"/>
          <w:szCs w:val="28"/>
        </w:rPr>
      </w:pPr>
      <w:r w:rsidRPr="00427970">
        <w:rPr>
          <w:sz w:val="28"/>
          <w:szCs w:val="28"/>
        </w:rPr>
        <w:t xml:space="preserve">       </w:t>
      </w:r>
      <w:r>
        <w:rPr>
          <w:sz w:val="28"/>
          <w:szCs w:val="28"/>
          <w:lang w:val="en-US"/>
        </w:rPr>
        <w:t>IV</w:t>
      </w:r>
      <w:r>
        <w:rPr>
          <w:sz w:val="28"/>
          <w:szCs w:val="28"/>
        </w:rPr>
        <w:t>.</w:t>
      </w:r>
      <w:r w:rsidRPr="00411855">
        <w:rPr>
          <w:sz w:val="28"/>
          <w:szCs w:val="28"/>
        </w:rPr>
        <w:t xml:space="preserve"> </w:t>
      </w:r>
      <w:r w:rsidRPr="00427970">
        <w:rPr>
          <w:sz w:val="28"/>
          <w:szCs w:val="28"/>
        </w:rPr>
        <w:t xml:space="preserve">Документы, указанные в пункте </w:t>
      </w:r>
      <w:r>
        <w:rPr>
          <w:sz w:val="28"/>
          <w:szCs w:val="28"/>
          <w:lang w:val="en-US"/>
        </w:rPr>
        <w:t>III</w:t>
      </w:r>
      <w:r w:rsidRPr="00427970">
        <w:rPr>
          <w:sz w:val="28"/>
          <w:szCs w:val="28"/>
        </w:rPr>
        <w:t>,  предъявляются гражданином</w:t>
      </w:r>
      <w:r>
        <w:rPr>
          <w:sz w:val="28"/>
          <w:szCs w:val="28"/>
        </w:rPr>
        <w:t xml:space="preserve"> (муниципальным служащим)</w:t>
      </w:r>
      <w:r w:rsidRPr="00427970">
        <w:rPr>
          <w:sz w:val="28"/>
          <w:szCs w:val="28"/>
        </w:rPr>
        <w:t xml:space="preserve">, изъявившим желание участвовать в конкурсе на замещение вакантной должности муниципальной службы в </w:t>
      </w:r>
      <w:r>
        <w:rPr>
          <w:sz w:val="28"/>
          <w:szCs w:val="28"/>
        </w:rPr>
        <w:t>А</w:t>
      </w:r>
      <w:r w:rsidRPr="00427970">
        <w:rPr>
          <w:sz w:val="28"/>
          <w:szCs w:val="28"/>
        </w:rPr>
        <w:t xml:space="preserve">дминистрации </w:t>
      </w:r>
      <w:r>
        <w:rPr>
          <w:sz w:val="28"/>
          <w:szCs w:val="28"/>
        </w:rPr>
        <w:t>муниципального образования «Город Майкоп»</w:t>
      </w:r>
      <w:r w:rsidRPr="00427970">
        <w:rPr>
          <w:sz w:val="28"/>
          <w:szCs w:val="28"/>
        </w:rPr>
        <w:t xml:space="preserve">, </w:t>
      </w:r>
      <w:r>
        <w:rPr>
          <w:sz w:val="28"/>
          <w:szCs w:val="28"/>
        </w:rPr>
        <w:t>не позднее</w:t>
      </w:r>
      <w:r w:rsidRPr="00427970">
        <w:rPr>
          <w:sz w:val="28"/>
          <w:szCs w:val="28"/>
        </w:rPr>
        <w:t xml:space="preserve">  </w:t>
      </w:r>
      <w:r>
        <w:rPr>
          <w:sz w:val="28"/>
          <w:szCs w:val="28"/>
        </w:rPr>
        <w:t>1</w:t>
      </w:r>
      <w:r w:rsidRPr="00427970">
        <w:rPr>
          <w:sz w:val="28"/>
          <w:szCs w:val="28"/>
        </w:rPr>
        <w:t>0 дней со дня опубликования настоящего объявления о проведении конкурса</w:t>
      </w:r>
      <w:r>
        <w:rPr>
          <w:sz w:val="28"/>
          <w:szCs w:val="28"/>
        </w:rPr>
        <w:t xml:space="preserve"> в газете «Майкопские новости», </w:t>
      </w:r>
      <w:r w:rsidRPr="00427970">
        <w:rPr>
          <w:sz w:val="28"/>
          <w:szCs w:val="28"/>
        </w:rPr>
        <w:t xml:space="preserve">по адресу: г. </w:t>
      </w:r>
      <w:r>
        <w:rPr>
          <w:sz w:val="28"/>
          <w:szCs w:val="28"/>
        </w:rPr>
        <w:t>Майкоп</w:t>
      </w:r>
      <w:r w:rsidRPr="00427970">
        <w:rPr>
          <w:sz w:val="28"/>
          <w:szCs w:val="28"/>
        </w:rPr>
        <w:t xml:space="preserve">, ул. </w:t>
      </w:r>
      <w:r>
        <w:rPr>
          <w:sz w:val="28"/>
          <w:szCs w:val="28"/>
        </w:rPr>
        <w:t>Краснооктябрьская, д. 21</w:t>
      </w:r>
      <w:r w:rsidRPr="00427970">
        <w:rPr>
          <w:sz w:val="28"/>
          <w:szCs w:val="28"/>
        </w:rPr>
        <w:t>, каб.</w:t>
      </w:r>
      <w:r w:rsidR="0067495C">
        <w:rPr>
          <w:sz w:val="28"/>
          <w:szCs w:val="28"/>
        </w:rPr>
        <w:t xml:space="preserve"> </w:t>
      </w:r>
      <w:r>
        <w:rPr>
          <w:sz w:val="28"/>
          <w:szCs w:val="28"/>
        </w:rPr>
        <w:t>3</w:t>
      </w:r>
      <w:r w:rsidR="00FA42B5">
        <w:rPr>
          <w:sz w:val="28"/>
          <w:szCs w:val="28"/>
        </w:rPr>
        <w:t>38</w:t>
      </w:r>
      <w:r>
        <w:rPr>
          <w:sz w:val="28"/>
          <w:szCs w:val="28"/>
        </w:rPr>
        <w:t xml:space="preserve"> (3 этаж) </w:t>
      </w:r>
      <w:r w:rsidRPr="00B07E6E">
        <w:rPr>
          <w:sz w:val="28"/>
          <w:szCs w:val="28"/>
        </w:rPr>
        <w:t>по рабочим дням</w:t>
      </w:r>
      <w:r>
        <w:rPr>
          <w:sz w:val="28"/>
          <w:szCs w:val="28"/>
        </w:rPr>
        <w:t xml:space="preserve"> с 9-00 час до 13-00 час и с 14-00 час до 18-00 час (в пятницу – до 17-00 час)</w:t>
      </w:r>
      <w:r w:rsidRPr="00427970">
        <w:rPr>
          <w:sz w:val="28"/>
          <w:szCs w:val="28"/>
        </w:rPr>
        <w:t>.</w:t>
      </w:r>
    </w:p>
    <w:p w:rsidR="00AE0B8D" w:rsidRDefault="00AE0B8D" w:rsidP="00DC0D94">
      <w:pPr>
        <w:ind w:firstLine="708"/>
        <w:jc w:val="both"/>
        <w:rPr>
          <w:sz w:val="28"/>
          <w:szCs w:val="28"/>
        </w:rPr>
      </w:pPr>
      <w:r>
        <w:rPr>
          <w:sz w:val="28"/>
          <w:szCs w:val="28"/>
        </w:rPr>
        <w:t>К</w:t>
      </w:r>
      <w:r w:rsidRPr="00FF66F6">
        <w:rPr>
          <w:sz w:val="28"/>
          <w:szCs w:val="28"/>
        </w:rPr>
        <w:t xml:space="preserve">онкурс </w:t>
      </w:r>
      <w:r>
        <w:rPr>
          <w:sz w:val="28"/>
          <w:szCs w:val="28"/>
        </w:rPr>
        <w:t>состоится</w:t>
      </w:r>
      <w:r w:rsidRPr="00FF66F6">
        <w:rPr>
          <w:sz w:val="28"/>
          <w:szCs w:val="28"/>
        </w:rPr>
        <w:t xml:space="preserve"> </w:t>
      </w:r>
      <w:r w:rsidR="00266BE4">
        <w:rPr>
          <w:sz w:val="28"/>
          <w:szCs w:val="28"/>
        </w:rPr>
        <w:t>20</w:t>
      </w:r>
      <w:r w:rsidR="00DC0D94">
        <w:rPr>
          <w:sz w:val="28"/>
          <w:szCs w:val="28"/>
        </w:rPr>
        <w:t>.1</w:t>
      </w:r>
      <w:r w:rsidR="00266BE4">
        <w:rPr>
          <w:sz w:val="28"/>
          <w:szCs w:val="28"/>
        </w:rPr>
        <w:t>2</w:t>
      </w:r>
      <w:r w:rsidR="00DC0D94">
        <w:rPr>
          <w:sz w:val="28"/>
          <w:szCs w:val="28"/>
        </w:rPr>
        <w:t>.2017 в 14-3</w:t>
      </w:r>
      <w:r w:rsidRPr="00FF66F6">
        <w:rPr>
          <w:sz w:val="28"/>
          <w:szCs w:val="28"/>
        </w:rPr>
        <w:t xml:space="preserve">0 час. по адресу: г. Майкоп, ул. Краснооктябрьская, д. 21, </w:t>
      </w:r>
      <w:r>
        <w:rPr>
          <w:sz w:val="28"/>
          <w:szCs w:val="28"/>
        </w:rPr>
        <w:t>Малый зал</w:t>
      </w:r>
      <w:r w:rsidRPr="00FF66F6">
        <w:rPr>
          <w:sz w:val="28"/>
          <w:szCs w:val="28"/>
        </w:rPr>
        <w:t>.</w:t>
      </w:r>
    </w:p>
    <w:p w:rsidR="00AE0B8D" w:rsidRDefault="00AE0B8D" w:rsidP="00AE0B8D">
      <w:pPr>
        <w:jc w:val="both"/>
        <w:rPr>
          <w:sz w:val="28"/>
          <w:szCs w:val="28"/>
        </w:rPr>
      </w:pPr>
      <w:r w:rsidRPr="00427970">
        <w:rPr>
          <w:sz w:val="28"/>
          <w:szCs w:val="28"/>
        </w:rPr>
        <w:t>Справки можно получить по телефону:</w:t>
      </w:r>
      <w:r>
        <w:rPr>
          <w:sz w:val="28"/>
          <w:szCs w:val="28"/>
        </w:rPr>
        <w:t xml:space="preserve"> 8(8772)</w:t>
      </w:r>
      <w:r w:rsidRPr="00427970">
        <w:rPr>
          <w:sz w:val="28"/>
          <w:szCs w:val="28"/>
        </w:rPr>
        <w:t xml:space="preserve"> </w:t>
      </w:r>
      <w:r>
        <w:rPr>
          <w:sz w:val="28"/>
          <w:szCs w:val="28"/>
        </w:rPr>
        <w:t>52-</w:t>
      </w:r>
      <w:r w:rsidR="00FA42B5">
        <w:rPr>
          <w:sz w:val="28"/>
          <w:szCs w:val="28"/>
        </w:rPr>
        <w:t>63</w:t>
      </w:r>
      <w:r>
        <w:rPr>
          <w:sz w:val="28"/>
          <w:szCs w:val="28"/>
        </w:rPr>
        <w:t>-</w:t>
      </w:r>
      <w:r w:rsidR="00FA42B5">
        <w:rPr>
          <w:sz w:val="28"/>
          <w:szCs w:val="28"/>
        </w:rPr>
        <w:t>19</w:t>
      </w:r>
      <w:r w:rsidRPr="00427970">
        <w:rPr>
          <w:sz w:val="28"/>
          <w:szCs w:val="28"/>
        </w:rPr>
        <w:t>.</w:t>
      </w:r>
      <w:r w:rsidRPr="008830AD">
        <w:rPr>
          <w:sz w:val="28"/>
          <w:szCs w:val="28"/>
        </w:rPr>
        <w:t xml:space="preserve"> </w:t>
      </w:r>
    </w:p>
    <w:p w:rsidR="00AE0B8D" w:rsidRDefault="00AE0B8D" w:rsidP="00AE0B8D">
      <w:pPr>
        <w:jc w:val="both"/>
        <w:rPr>
          <w:sz w:val="28"/>
          <w:szCs w:val="28"/>
        </w:rPr>
      </w:pPr>
    </w:p>
    <w:p w:rsidR="00AE0B8D" w:rsidRPr="00427970" w:rsidRDefault="00AE0B8D" w:rsidP="00AE0B8D">
      <w:pPr>
        <w:jc w:val="both"/>
        <w:rPr>
          <w:sz w:val="28"/>
          <w:szCs w:val="28"/>
        </w:rPr>
      </w:pPr>
      <w:r w:rsidRPr="00427970">
        <w:rPr>
          <w:sz w:val="24"/>
        </w:rPr>
        <w:t xml:space="preserve">         </w:t>
      </w:r>
      <w:r>
        <w:rPr>
          <w:sz w:val="28"/>
          <w:szCs w:val="28"/>
          <w:lang w:val="en-US"/>
        </w:rPr>
        <w:t>V</w:t>
      </w:r>
      <w:r w:rsidRPr="00427970">
        <w:rPr>
          <w:sz w:val="28"/>
          <w:szCs w:val="28"/>
        </w:rPr>
        <w:t>.</w:t>
      </w:r>
      <w:r w:rsidRPr="00427970">
        <w:rPr>
          <w:sz w:val="24"/>
        </w:rPr>
        <w:t xml:space="preserve"> </w:t>
      </w:r>
      <w:r w:rsidRPr="00427970">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гражданину</w:t>
      </w:r>
      <w:r>
        <w:rPr>
          <w:sz w:val="28"/>
          <w:szCs w:val="28"/>
        </w:rPr>
        <w:t xml:space="preserve"> (муниципальному служащему)</w:t>
      </w:r>
      <w:r w:rsidRPr="00427970">
        <w:rPr>
          <w:sz w:val="28"/>
          <w:szCs w:val="28"/>
        </w:rPr>
        <w:t xml:space="preserve"> в их приеме.</w:t>
      </w:r>
    </w:p>
    <w:p w:rsidR="00AE0B8D" w:rsidRPr="00427970" w:rsidRDefault="00AE0B8D" w:rsidP="00AE0B8D">
      <w:pPr>
        <w:ind w:firstLine="540"/>
        <w:jc w:val="both"/>
        <w:rPr>
          <w:sz w:val="28"/>
          <w:szCs w:val="28"/>
        </w:rPr>
      </w:pPr>
      <w:r>
        <w:rPr>
          <w:sz w:val="28"/>
          <w:szCs w:val="28"/>
        </w:rPr>
        <w:t xml:space="preserve"> </w:t>
      </w:r>
      <w:r>
        <w:rPr>
          <w:sz w:val="28"/>
          <w:szCs w:val="28"/>
          <w:lang w:val="en-US"/>
        </w:rPr>
        <w:t>VI</w:t>
      </w:r>
      <w:r w:rsidRPr="00427970">
        <w:rPr>
          <w:sz w:val="28"/>
          <w:szCs w:val="28"/>
        </w:rPr>
        <w:t>. Конкурс проводится в два этапа.</w:t>
      </w:r>
    </w:p>
    <w:p w:rsidR="00AE0B8D" w:rsidRPr="00427970" w:rsidRDefault="00AE0B8D" w:rsidP="00AE0B8D">
      <w:pPr>
        <w:autoSpaceDE w:val="0"/>
        <w:autoSpaceDN w:val="0"/>
        <w:adjustRightInd w:val="0"/>
        <w:ind w:firstLine="540"/>
        <w:jc w:val="both"/>
        <w:rPr>
          <w:sz w:val="28"/>
          <w:szCs w:val="28"/>
        </w:rPr>
      </w:pPr>
      <w:r w:rsidRPr="00427970">
        <w:rPr>
          <w:sz w:val="28"/>
          <w:szCs w:val="28"/>
        </w:rPr>
        <w:t>Первый этап включает в себя:</w:t>
      </w:r>
    </w:p>
    <w:p w:rsidR="00AE0B8D" w:rsidRPr="00427970" w:rsidRDefault="00AE0B8D" w:rsidP="00AE0B8D">
      <w:pPr>
        <w:autoSpaceDE w:val="0"/>
        <w:autoSpaceDN w:val="0"/>
        <w:adjustRightInd w:val="0"/>
        <w:ind w:firstLine="540"/>
        <w:jc w:val="both"/>
        <w:rPr>
          <w:sz w:val="28"/>
          <w:szCs w:val="28"/>
        </w:rPr>
      </w:pPr>
      <w:r w:rsidRPr="00427970">
        <w:rPr>
          <w:sz w:val="28"/>
          <w:szCs w:val="28"/>
        </w:rPr>
        <w:t>а) сообщение в средствах массовой информации об объявлении конкурса</w:t>
      </w:r>
      <w:r>
        <w:rPr>
          <w:sz w:val="28"/>
          <w:szCs w:val="28"/>
        </w:rPr>
        <w:t>,</w:t>
      </w:r>
      <w:r w:rsidRPr="00FF66F6">
        <w:t xml:space="preserve"> </w:t>
      </w:r>
      <w:r w:rsidRPr="00FF66F6">
        <w:rPr>
          <w:sz w:val="28"/>
          <w:szCs w:val="28"/>
        </w:rPr>
        <w:t>его условий, сведений о дате, времени и месте его проведения, а также проект трудового договора, не позднее, чем за 20 дней до дня проведения конкурса;</w:t>
      </w:r>
    </w:p>
    <w:p w:rsidR="00AE0B8D" w:rsidRPr="00427970" w:rsidRDefault="00AE0B8D" w:rsidP="00AE0B8D">
      <w:pPr>
        <w:autoSpaceDE w:val="0"/>
        <w:autoSpaceDN w:val="0"/>
        <w:adjustRightInd w:val="0"/>
        <w:ind w:firstLine="540"/>
        <w:jc w:val="both"/>
        <w:rPr>
          <w:sz w:val="28"/>
          <w:szCs w:val="28"/>
        </w:rPr>
      </w:pPr>
      <w:r w:rsidRPr="00427970">
        <w:rPr>
          <w:sz w:val="28"/>
          <w:szCs w:val="28"/>
        </w:rPr>
        <w:t>б) прием документов от граждан</w:t>
      </w:r>
      <w:r>
        <w:rPr>
          <w:sz w:val="28"/>
          <w:szCs w:val="28"/>
        </w:rPr>
        <w:t xml:space="preserve"> (муниципальных служащих)</w:t>
      </w:r>
      <w:r w:rsidRPr="00427970">
        <w:rPr>
          <w:sz w:val="28"/>
          <w:szCs w:val="28"/>
        </w:rPr>
        <w:t>, изъявивших желание участвовать в конкурсе;</w:t>
      </w:r>
    </w:p>
    <w:p w:rsidR="00AE0B8D" w:rsidRPr="00427970" w:rsidRDefault="00AE0B8D" w:rsidP="00AE0B8D">
      <w:pPr>
        <w:autoSpaceDE w:val="0"/>
        <w:autoSpaceDN w:val="0"/>
        <w:adjustRightInd w:val="0"/>
        <w:ind w:firstLine="540"/>
        <w:jc w:val="both"/>
        <w:rPr>
          <w:sz w:val="28"/>
          <w:szCs w:val="28"/>
        </w:rPr>
      </w:pPr>
      <w:r w:rsidRPr="00427970">
        <w:rPr>
          <w:sz w:val="28"/>
          <w:szCs w:val="28"/>
        </w:rPr>
        <w:lastRenderedPageBreak/>
        <w:t>в) проверку достоверности сведений, представленных участниками конкурса</w:t>
      </w:r>
      <w:r>
        <w:rPr>
          <w:sz w:val="28"/>
          <w:szCs w:val="28"/>
        </w:rPr>
        <w:t>.</w:t>
      </w:r>
    </w:p>
    <w:p w:rsidR="00AE0B8D" w:rsidRDefault="00AE0B8D" w:rsidP="00AE0B8D">
      <w:pPr>
        <w:autoSpaceDE w:val="0"/>
        <w:autoSpaceDN w:val="0"/>
        <w:adjustRightInd w:val="0"/>
        <w:ind w:firstLine="540"/>
        <w:jc w:val="both"/>
        <w:rPr>
          <w:sz w:val="28"/>
          <w:szCs w:val="28"/>
        </w:rPr>
      </w:pPr>
      <w:r w:rsidRPr="00427970">
        <w:rPr>
          <w:sz w:val="28"/>
          <w:szCs w:val="28"/>
        </w:rPr>
        <w:t xml:space="preserve">По результатам рассмотрения документов, представленных претендентами на замещение вакантной должности муниципальной службы, </w:t>
      </w:r>
      <w:r>
        <w:rPr>
          <w:sz w:val="28"/>
          <w:szCs w:val="28"/>
        </w:rPr>
        <w:t>Аттестационная (</w:t>
      </w:r>
      <w:r w:rsidRPr="00427970">
        <w:rPr>
          <w:sz w:val="28"/>
          <w:szCs w:val="28"/>
        </w:rPr>
        <w:t>конкурсная</w:t>
      </w:r>
      <w:r>
        <w:rPr>
          <w:sz w:val="28"/>
          <w:szCs w:val="28"/>
        </w:rPr>
        <w:t>)</w:t>
      </w:r>
      <w:r w:rsidRPr="00427970">
        <w:rPr>
          <w:sz w:val="28"/>
          <w:szCs w:val="28"/>
        </w:rPr>
        <w:t xml:space="preserve"> комиссия принимает решение о допуске граждан ко второму этапу конкурса на замещение вакантной должности муниципальной службы</w:t>
      </w:r>
      <w:r>
        <w:rPr>
          <w:sz w:val="28"/>
          <w:szCs w:val="28"/>
        </w:rPr>
        <w:t>. Сообщение о допуске к участию во втором этапе конкурса или мотивированный отказ направляются кандидатам в письменном виде не позднее, чем за 7 дней до начала второго этапа конкурса, с указанием даты, времени и места его проведения.</w:t>
      </w:r>
    </w:p>
    <w:p w:rsidR="00AE0B8D" w:rsidRPr="00427970" w:rsidRDefault="00AE0B8D" w:rsidP="00AE0B8D">
      <w:pPr>
        <w:autoSpaceDE w:val="0"/>
        <w:autoSpaceDN w:val="0"/>
        <w:adjustRightInd w:val="0"/>
        <w:ind w:firstLine="540"/>
        <w:jc w:val="both"/>
        <w:rPr>
          <w:sz w:val="28"/>
          <w:szCs w:val="28"/>
        </w:rPr>
      </w:pPr>
      <w:r>
        <w:rPr>
          <w:sz w:val="28"/>
          <w:szCs w:val="28"/>
          <w:lang w:val="en-US"/>
        </w:rPr>
        <w:t>VII</w:t>
      </w:r>
      <w:r w:rsidRPr="00427970">
        <w:rPr>
          <w:sz w:val="28"/>
          <w:szCs w:val="28"/>
        </w:rPr>
        <w:t xml:space="preserve">. </w:t>
      </w:r>
      <w:r>
        <w:rPr>
          <w:sz w:val="28"/>
          <w:szCs w:val="28"/>
        </w:rPr>
        <w:t>Претендент</w:t>
      </w:r>
      <w:r w:rsidRPr="00427970">
        <w:rPr>
          <w:sz w:val="28"/>
          <w:szCs w:val="28"/>
        </w:rPr>
        <w:t xml:space="preserve"> не допускается ко второму этапу конкурса, если в результате рассмотрения документов </w:t>
      </w:r>
      <w:r>
        <w:rPr>
          <w:sz w:val="28"/>
          <w:szCs w:val="28"/>
        </w:rPr>
        <w:t>Аттестационной (</w:t>
      </w:r>
      <w:r w:rsidRPr="00427970">
        <w:rPr>
          <w:sz w:val="28"/>
          <w:szCs w:val="28"/>
        </w:rPr>
        <w:t>конкурсной</w:t>
      </w:r>
      <w:r>
        <w:rPr>
          <w:sz w:val="28"/>
          <w:szCs w:val="28"/>
        </w:rPr>
        <w:t>)</w:t>
      </w:r>
      <w:r w:rsidRPr="00427970">
        <w:rPr>
          <w:sz w:val="28"/>
          <w:szCs w:val="28"/>
        </w:rPr>
        <w:t xml:space="preserve"> комиссией установлено наличие одного или нескольких из следующих оснований:</w:t>
      </w:r>
    </w:p>
    <w:p w:rsidR="00AE0B8D" w:rsidRPr="00427970" w:rsidRDefault="00AE0B8D" w:rsidP="00AE0B8D">
      <w:pPr>
        <w:autoSpaceDE w:val="0"/>
        <w:autoSpaceDN w:val="0"/>
        <w:adjustRightInd w:val="0"/>
        <w:ind w:firstLine="540"/>
        <w:jc w:val="both"/>
        <w:rPr>
          <w:sz w:val="28"/>
          <w:szCs w:val="28"/>
        </w:rPr>
      </w:pPr>
      <w:r w:rsidRPr="00427970">
        <w:rPr>
          <w:sz w:val="28"/>
          <w:szCs w:val="28"/>
        </w:rPr>
        <w:t>а) несоответствие квалификационным требованиям, предъявляемым действующим законодательством к вакантной должности муниципальной службы;</w:t>
      </w:r>
    </w:p>
    <w:p w:rsidR="00AE0B8D" w:rsidRPr="00427970" w:rsidRDefault="00AE0B8D" w:rsidP="00AE0B8D">
      <w:pPr>
        <w:autoSpaceDE w:val="0"/>
        <w:autoSpaceDN w:val="0"/>
        <w:adjustRightInd w:val="0"/>
        <w:ind w:firstLine="540"/>
        <w:jc w:val="both"/>
        <w:rPr>
          <w:sz w:val="28"/>
          <w:szCs w:val="28"/>
        </w:rPr>
      </w:pPr>
      <w:r w:rsidRPr="00427970">
        <w:rPr>
          <w:sz w:val="28"/>
          <w:szCs w:val="28"/>
        </w:rPr>
        <w:t xml:space="preserve">б) наличие ограничений, установленных законодательством Российской Федерации и законодательством </w:t>
      </w:r>
      <w:r>
        <w:rPr>
          <w:sz w:val="28"/>
          <w:szCs w:val="28"/>
        </w:rPr>
        <w:t>Республики Адыгея</w:t>
      </w:r>
      <w:r w:rsidRPr="00427970">
        <w:rPr>
          <w:sz w:val="28"/>
          <w:szCs w:val="28"/>
        </w:rPr>
        <w:t xml:space="preserve"> о муниципальной службе;</w:t>
      </w:r>
    </w:p>
    <w:p w:rsidR="00AE0B8D" w:rsidRPr="00427970" w:rsidRDefault="00AE0B8D" w:rsidP="00AE0B8D">
      <w:pPr>
        <w:autoSpaceDE w:val="0"/>
        <w:autoSpaceDN w:val="0"/>
        <w:adjustRightInd w:val="0"/>
        <w:ind w:firstLine="540"/>
        <w:jc w:val="both"/>
        <w:rPr>
          <w:sz w:val="28"/>
          <w:szCs w:val="28"/>
        </w:rPr>
      </w:pPr>
      <w:r w:rsidRPr="00427970">
        <w:rPr>
          <w:sz w:val="28"/>
          <w:szCs w:val="28"/>
        </w:rPr>
        <w:t>в) при наличии отказа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w:t>
      </w:r>
    </w:p>
    <w:p w:rsidR="00AE0B8D" w:rsidRPr="00427970" w:rsidRDefault="00AE0B8D" w:rsidP="00AE0B8D">
      <w:pPr>
        <w:autoSpaceDE w:val="0"/>
        <w:autoSpaceDN w:val="0"/>
        <w:adjustRightInd w:val="0"/>
        <w:ind w:firstLine="540"/>
        <w:jc w:val="both"/>
        <w:rPr>
          <w:sz w:val="28"/>
          <w:szCs w:val="28"/>
        </w:rPr>
      </w:pPr>
      <w:r w:rsidRPr="00427970">
        <w:rPr>
          <w:sz w:val="28"/>
          <w:szCs w:val="28"/>
        </w:rPr>
        <w:t>г) установление в ходе проверки обстоятельств, препятствующих в соответствии с действующим законодательством поступлению гражданина на муниципальную службу.</w:t>
      </w:r>
    </w:p>
    <w:p w:rsidR="00AE0B8D" w:rsidRPr="00427970" w:rsidRDefault="00AE0B8D" w:rsidP="00AE0B8D">
      <w:pPr>
        <w:autoSpaceDE w:val="0"/>
        <w:autoSpaceDN w:val="0"/>
        <w:adjustRightInd w:val="0"/>
        <w:ind w:firstLine="540"/>
        <w:jc w:val="both"/>
        <w:rPr>
          <w:sz w:val="28"/>
          <w:szCs w:val="28"/>
        </w:rPr>
      </w:pPr>
      <w:r w:rsidRPr="00427970">
        <w:rPr>
          <w:sz w:val="28"/>
          <w:szCs w:val="28"/>
        </w:rPr>
        <w:t xml:space="preserve">Второй этап конкурса. </w:t>
      </w:r>
    </w:p>
    <w:p w:rsidR="00AE0B8D" w:rsidRPr="00427970" w:rsidRDefault="00AE0B8D" w:rsidP="00AE0B8D">
      <w:pPr>
        <w:autoSpaceDE w:val="0"/>
        <w:autoSpaceDN w:val="0"/>
        <w:adjustRightInd w:val="0"/>
        <w:ind w:firstLine="540"/>
        <w:jc w:val="both"/>
        <w:rPr>
          <w:sz w:val="28"/>
          <w:szCs w:val="28"/>
        </w:rPr>
      </w:pPr>
      <w:r>
        <w:rPr>
          <w:sz w:val="28"/>
          <w:szCs w:val="28"/>
          <w:lang w:val="en-US"/>
        </w:rPr>
        <w:t>VIII</w:t>
      </w:r>
      <w:r w:rsidRPr="00427970">
        <w:rPr>
          <w:sz w:val="28"/>
          <w:szCs w:val="28"/>
        </w:rPr>
        <w:t xml:space="preserve">. </w:t>
      </w:r>
      <w:r>
        <w:rPr>
          <w:sz w:val="28"/>
          <w:szCs w:val="28"/>
        </w:rPr>
        <w:t>Проведение к</w:t>
      </w:r>
      <w:r w:rsidRPr="005A49E0">
        <w:rPr>
          <w:sz w:val="28"/>
          <w:szCs w:val="28"/>
        </w:rPr>
        <w:t>онкурс</w:t>
      </w:r>
      <w:r>
        <w:rPr>
          <w:sz w:val="28"/>
          <w:szCs w:val="28"/>
        </w:rPr>
        <w:t>а</w:t>
      </w:r>
      <w:r w:rsidRPr="005A49E0">
        <w:rPr>
          <w:sz w:val="28"/>
          <w:szCs w:val="28"/>
        </w:rPr>
        <w:t xml:space="preserve"> заключается в оценке профессионального уровня претендентов на замещение вакантной должности муниципальной службы</w:t>
      </w:r>
      <w:r>
        <w:rPr>
          <w:sz w:val="28"/>
          <w:szCs w:val="28"/>
        </w:rPr>
        <w:t xml:space="preserve"> в муниципальном образовании «Город Майкоп»</w:t>
      </w:r>
      <w:r w:rsidRPr="005A49E0">
        <w:rPr>
          <w:sz w:val="28"/>
          <w:szCs w:val="28"/>
        </w:rPr>
        <w:t>, их соответствия установленным квалификационным требованиям к должности муниципальной службы.</w:t>
      </w:r>
    </w:p>
    <w:p w:rsidR="00AE0B8D" w:rsidRPr="005A49E0" w:rsidRDefault="00AE0B8D" w:rsidP="00AE0B8D">
      <w:pPr>
        <w:shd w:val="clear" w:color="auto" w:fill="FFFFFF"/>
        <w:ind w:right="19" w:firstLine="542"/>
        <w:jc w:val="both"/>
        <w:rPr>
          <w:sz w:val="28"/>
          <w:szCs w:val="28"/>
        </w:rPr>
      </w:pPr>
      <w:r>
        <w:rPr>
          <w:sz w:val="28"/>
          <w:szCs w:val="28"/>
          <w:lang w:val="en-US"/>
        </w:rPr>
        <w:t>IX</w:t>
      </w:r>
      <w:r w:rsidRPr="00427970">
        <w:rPr>
          <w:sz w:val="28"/>
          <w:szCs w:val="28"/>
        </w:rPr>
        <w:t xml:space="preserve">. </w:t>
      </w:r>
      <w:r w:rsidRPr="005A49E0">
        <w:rPr>
          <w:sz w:val="28"/>
          <w:szCs w:val="28"/>
        </w:rPr>
        <w:t xml:space="preserve">При проведении конкурса Аттестационная (конкурсная) комиссия оценивает </w:t>
      </w:r>
      <w:r>
        <w:rPr>
          <w:sz w:val="28"/>
          <w:szCs w:val="28"/>
        </w:rPr>
        <w:t>претендентов</w:t>
      </w:r>
      <w:r w:rsidRPr="005A49E0">
        <w:rPr>
          <w:sz w:val="28"/>
          <w:szCs w:val="28"/>
        </w:rPr>
        <w:t xml:space="preserve">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w:t>
      </w:r>
      <w:r>
        <w:rPr>
          <w:sz w:val="28"/>
          <w:szCs w:val="28"/>
        </w:rPr>
        <w:t xml:space="preserve">Федеральным законам, Законам Республики Адыгея и другим </w:t>
      </w:r>
      <w:r w:rsidRPr="005A49E0">
        <w:rPr>
          <w:sz w:val="28"/>
          <w:szCs w:val="28"/>
        </w:rPr>
        <w:t>нормативным</w:t>
      </w:r>
      <w:r>
        <w:rPr>
          <w:sz w:val="28"/>
          <w:szCs w:val="28"/>
        </w:rPr>
        <w:t xml:space="preserve"> правовым актам,</w:t>
      </w:r>
      <w:r w:rsidRPr="005A49E0">
        <w:rPr>
          <w:sz w:val="28"/>
          <w:szCs w:val="28"/>
        </w:rPr>
        <w:t xml:space="preserve"> методов оценки профессиональных и личностных качеств </w:t>
      </w:r>
      <w:r>
        <w:rPr>
          <w:sz w:val="28"/>
          <w:szCs w:val="28"/>
        </w:rPr>
        <w:t>претендентов</w:t>
      </w:r>
      <w:r w:rsidRPr="005A49E0">
        <w:rPr>
          <w:sz w:val="28"/>
          <w:szCs w:val="28"/>
        </w:rPr>
        <w:t xml:space="preserve">, включая индивидуальное собеседование, анкетирование. </w:t>
      </w:r>
    </w:p>
    <w:p w:rsidR="00AE0B8D" w:rsidRPr="006A4A95" w:rsidRDefault="00AE0B8D" w:rsidP="00AE0B8D">
      <w:pPr>
        <w:shd w:val="clear" w:color="auto" w:fill="FFFFFF"/>
        <w:tabs>
          <w:tab w:val="left" w:pos="893"/>
        </w:tabs>
        <w:ind w:left="24" w:firstLine="547"/>
        <w:jc w:val="both"/>
        <w:rPr>
          <w:sz w:val="28"/>
          <w:szCs w:val="28"/>
        </w:rPr>
      </w:pPr>
      <w:r w:rsidRPr="005A49E0">
        <w:rPr>
          <w:sz w:val="28"/>
          <w:szCs w:val="28"/>
          <w:lang w:val="en-US"/>
        </w:rPr>
        <w:t>X</w:t>
      </w:r>
      <w:r w:rsidRPr="005A49E0">
        <w:rPr>
          <w:sz w:val="28"/>
          <w:szCs w:val="28"/>
        </w:rPr>
        <w:t xml:space="preserve">. </w:t>
      </w:r>
      <w:r w:rsidRPr="006A4A95">
        <w:rPr>
          <w:sz w:val="28"/>
          <w:szCs w:val="28"/>
        </w:rPr>
        <w:t>По итогам проведения конкурса конкурсная комиссия принимает одно из следующих решений:</w:t>
      </w:r>
    </w:p>
    <w:p w:rsidR="00AE0B8D" w:rsidRPr="006A4A95" w:rsidRDefault="00AE0B8D" w:rsidP="00AE0B8D">
      <w:pPr>
        <w:shd w:val="clear" w:color="auto" w:fill="FFFFFF"/>
        <w:tabs>
          <w:tab w:val="left" w:pos="893"/>
        </w:tabs>
        <w:ind w:left="24" w:firstLine="547"/>
        <w:jc w:val="both"/>
        <w:rPr>
          <w:sz w:val="28"/>
          <w:szCs w:val="28"/>
        </w:rPr>
      </w:pPr>
      <w:r w:rsidRPr="006A4A95">
        <w:rPr>
          <w:sz w:val="28"/>
          <w:szCs w:val="28"/>
        </w:rPr>
        <w:lastRenderedPageBreak/>
        <w:t>1) о признании одного из участников победителем конкурса;</w:t>
      </w:r>
    </w:p>
    <w:p w:rsidR="00AE0B8D" w:rsidRPr="006A4A95" w:rsidRDefault="00AE0B8D" w:rsidP="00AE0B8D">
      <w:pPr>
        <w:shd w:val="clear" w:color="auto" w:fill="FFFFFF"/>
        <w:tabs>
          <w:tab w:val="left" w:pos="893"/>
        </w:tabs>
        <w:ind w:left="24" w:firstLine="547"/>
        <w:jc w:val="both"/>
        <w:rPr>
          <w:sz w:val="28"/>
          <w:szCs w:val="28"/>
        </w:rPr>
      </w:pPr>
      <w:r w:rsidRPr="006A4A95">
        <w:rPr>
          <w:sz w:val="28"/>
          <w:szCs w:val="28"/>
        </w:rPr>
        <w:t>2) о признании всех претендентов не соответствующими требованиям к вакантной должности муниципальной службы;</w:t>
      </w:r>
    </w:p>
    <w:p w:rsidR="00AE0B8D" w:rsidRPr="005A49E0" w:rsidRDefault="00AE0B8D" w:rsidP="00AE0B8D">
      <w:pPr>
        <w:shd w:val="clear" w:color="auto" w:fill="FFFFFF"/>
        <w:tabs>
          <w:tab w:val="left" w:pos="893"/>
        </w:tabs>
        <w:ind w:left="24" w:firstLine="547"/>
        <w:jc w:val="both"/>
        <w:rPr>
          <w:sz w:val="28"/>
          <w:szCs w:val="28"/>
        </w:rPr>
      </w:pPr>
      <w:r w:rsidRPr="006A4A95">
        <w:rPr>
          <w:sz w:val="28"/>
          <w:szCs w:val="28"/>
        </w:rPr>
        <w:t>3) о признании конкурса несостоявшимся.</w:t>
      </w:r>
    </w:p>
    <w:p w:rsidR="00AE0B8D" w:rsidRPr="005A49E0" w:rsidRDefault="00AE0B8D" w:rsidP="00AE0B8D">
      <w:pPr>
        <w:shd w:val="clear" w:color="auto" w:fill="FFFFFF"/>
        <w:tabs>
          <w:tab w:val="left" w:pos="936"/>
        </w:tabs>
        <w:ind w:left="5" w:right="24" w:firstLine="552"/>
        <w:jc w:val="both"/>
        <w:rPr>
          <w:sz w:val="28"/>
          <w:szCs w:val="28"/>
        </w:rPr>
      </w:pPr>
      <w:r w:rsidRPr="005A49E0">
        <w:rPr>
          <w:sz w:val="28"/>
          <w:szCs w:val="28"/>
          <w:lang w:val="en-US"/>
        </w:rPr>
        <w:t>XI</w:t>
      </w:r>
      <w:r w:rsidRPr="005A49E0">
        <w:rPr>
          <w:sz w:val="28"/>
          <w:szCs w:val="28"/>
        </w:rPr>
        <w:t>.</w:t>
      </w:r>
      <w:r w:rsidRPr="005A49E0">
        <w:rPr>
          <w:sz w:val="28"/>
          <w:szCs w:val="28"/>
        </w:rPr>
        <w:tab/>
      </w:r>
      <w:r>
        <w:rPr>
          <w:sz w:val="28"/>
          <w:szCs w:val="28"/>
        </w:rPr>
        <w:t xml:space="preserve"> </w:t>
      </w:r>
      <w:r w:rsidRPr="005A49E0">
        <w:rPr>
          <w:sz w:val="28"/>
          <w:szCs w:val="28"/>
        </w:rPr>
        <w:t xml:space="preserve">Решение </w:t>
      </w:r>
      <w:r>
        <w:rPr>
          <w:sz w:val="28"/>
          <w:szCs w:val="28"/>
        </w:rPr>
        <w:t>Аттестационной (к</w:t>
      </w:r>
      <w:r w:rsidRPr="005A49E0">
        <w:rPr>
          <w:sz w:val="28"/>
          <w:szCs w:val="28"/>
        </w:rPr>
        <w:t>онкурсной</w:t>
      </w:r>
      <w:r>
        <w:rPr>
          <w:sz w:val="28"/>
          <w:szCs w:val="28"/>
        </w:rPr>
        <w:t>)</w:t>
      </w:r>
      <w:r w:rsidRPr="005A49E0">
        <w:rPr>
          <w:sz w:val="28"/>
          <w:szCs w:val="28"/>
        </w:rPr>
        <w:t xml:space="preserve"> комиссии принимается в отсутствие </w:t>
      </w:r>
      <w:r>
        <w:rPr>
          <w:sz w:val="28"/>
          <w:szCs w:val="28"/>
        </w:rPr>
        <w:t>претендента</w:t>
      </w:r>
      <w:r w:rsidRPr="005A49E0">
        <w:rPr>
          <w:sz w:val="28"/>
          <w:szCs w:val="28"/>
        </w:rPr>
        <w:t xml:space="preserve"> и является основанием для назначения его на вакантную должность муниципальной службы (в соответствии с заявлением </w:t>
      </w:r>
      <w:r>
        <w:rPr>
          <w:sz w:val="28"/>
          <w:szCs w:val="28"/>
        </w:rPr>
        <w:t>претендента</w:t>
      </w:r>
      <w:r w:rsidRPr="005A49E0">
        <w:rPr>
          <w:sz w:val="28"/>
          <w:szCs w:val="28"/>
        </w:rPr>
        <w:t>)</w:t>
      </w:r>
      <w:r w:rsidRPr="005A49E0">
        <w:rPr>
          <w:b/>
          <w:sz w:val="28"/>
          <w:szCs w:val="28"/>
        </w:rPr>
        <w:t xml:space="preserve"> </w:t>
      </w:r>
      <w:r w:rsidRPr="005A49E0">
        <w:rPr>
          <w:sz w:val="28"/>
          <w:szCs w:val="28"/>
        </w:rPr>
        <w:t>либо отказа в этом. Претендент на замещение должности муниципальной службы вправе обжаловать решение конкурсной комиссии.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E0B8D" w:rsidRPr="005A49E0" w:rsidRDefault="00AE0B8D" w:rsidP="00AE0B8D">
      <w:pPr>
        <w:shd w:val="clear" w:color="auto" w:fill="FFFFFF"/>
        <w:ind w:left="19" w:firstLine="538"/>
        <w:jc w:val="both"/>
        <w:rPr>
          <w:sz w:val="28"/>
          <w:szCs w:val="28"/>
        </w:rPr>
      </w:pPr>
      <w:r w:rsidRPr="005A49E0">
        <w:rPr>
          <w:sz w:val="24"/>
          <w:szCs w:val="24"/>
          <w:lang w:val="en-US"/>
        </w:rPr>
        <w:t>XII</w:t>
      </w:r>
      <w:r w:rsidR="001B5E13">
        <w:rPr>
          <w:sz w:val="24"/>
          <w:szCs w:val="24"/>
        </w:rPr>
        <w:t>.</w:t>
      </w:r>
      <w:r w:rsidRPr="005A49E0">
        <w:rPr>
          <w:sz w:val="28"/>
          <w:szCs w:val="28"/>
        </w:rPr>
        <w:t>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w:t>
      </w:r>
    </w:p>
    <w:p w:rsidR="00AE0B8D" w:rsidRPr="00FF66F6" w:rsidRDefault="00AE0B8D" w:rsidP="00AE0B8D">
      <w:pPr>
        <w:ind w:firstLine="557"/>
        <w:jc w:val="both"/>
        <w:rPr>
          <w:sz w:val="28"/>
          <w:szCs w:val="28"/>
        </w:rPr>
      </w:pPr>
      <w:r w:rsidRPr="00FF66F6">
        <w:rPr>
          <w:sz w:val="28"/>
          <w:szCs w:val="28"/>
        </w:rPr>
        <w:t>По рекомендации конкурсной комиссии претенденты, не прошедшие конкурс, с их согласия могут быть включены работодателем в кадровый резерв.</w:t>
      </w:r>
    </w:p>
    <w:p w:rsidR="00AE0B8D" w:rsidRPr="005A49E0" w:rsidRDefault="00AE0B8D" w:rsidP="00AE0B8D">
      <w:pPr>
        <w:shd w:val="clear" w:color="auto" w:fill="FFFFFF"/>
        <w:ind w:left="24" w:right="10" w:firstLine="538"/>
        <w:jc w:val="both"/>
        <w:rPr>
          <w:sz w:val="28"/>
          <w:szCs w:val="28"/>
        </w:rPr>
      </w:pPr>
      <w:r>
        <w:rPr>
          <w:sz w:val="28"/>
          <w:szCs w:val="28"/>
        </w:rPr>
        <w:t>Претендентам</w:t>
      </w:r>
      <w:r w:rsidRPr="005A49E0">
        <w:rPr>
          <w:sz w:val="28"/>
          <w:szCs w:val="28"/>
        </w:rPr>
        <w:t>, участвовавшим в конкурсе, о результатах конкурса направляется сообщение в письменной форме в течение месяца со дня его завершения.</w:t>
      </w:r>
    </w:p>
    <w:p w:rsidR="00AE0B8D" w:rsidRPr="00FB48DA" w:rsidRDefault="00AE0B8D" w:rsidP="00AE0B8D">
      <w:pPr>
        <w:tabs>
          <w:tab w:val="left" w:pos="851"/>
        </w:tabs>
        <w:ind w:firstLine="567"/>
        <w:jc w:val="both"/>
        <w:rPr>
          <w:sz w:val="28"/>
          <w:szCs w:val="28"/>
        </w:rPr>
      </w:pPr>
      <w:r>
        <w:rPr>
          <w:spacing w:val="-15"/>
          <w:sz w:val="28"/>
          <w:szCs w:val="28"/>
          <w:lang w:val="en-US"/>
        </w:rPr>
        <w:t>XIII</w:t>
      </w:r>
      <w:r w:rsidRPr="00FB48DA">
        <w:rPr>
          <w:spacing w:val="-15"/>
          <w:sz w:val="28"/>
          <w:szCs w:val="28"/>
        </w:rPr>
        <w:t>.</w:t>
      </w:r>
      <w:r w:rsidRPr="00FB48DA">
        <w:rPr>
          <w:sz w:val="28"/>
          <w:szCs w:val="28"/>
        </w:rPr>
        <w:t xml:space="preserve"> Документы претендентов на замещение вакантной должности муниципальной службы, не допущенных к участию в конкурсе, и </w:t>
      </w:r>
      <w:r>
        <w:rPr>
          <w:sz w:val="28"/>
          <w:szCs w:val="28"/>
        </w:rPr>
        <w:t>претендентов</w:t>
      </w:r>
      <w:r w:rsidRPr="00FB48DA">
        <w:rPr>
          <w:sz w:val="28"/>
          <w:szCs w:val="28"/>
        </w:rPr>
        <w:t>, участвовавших в конкурсе,</w:t>
      </w:r>
      <w:r w:rsidRPr="005317F8">
        <w:rPr>
          <w:sz w:val="24"/>
          <w:szCs w:val="24"/>
        </w:rPr>
        <w:t xml:space="preserve"> </w:t>
      </w:r>
      <w:r w:rsidRPr="00FB48DA">
        <w:rPr>
          <w:sz w:val="28"/>
          <w:szCs w:val="28"/>
        </w:rPr>
        <w:t>могут быть им возвращены по письменному заявлению в течение трех лет со дня завершения конкурса, после чего подлежат уничтожению.</w:t>
      </w:r>
    </w:p>
    <w:p w:rsidR="00AE0B8D" w:rsidRDefault="00AE0B8D" w:rsidP="00AE0B8D">
      <w:pPr>
        <w:jc w:val="both"/>
        <w:rPr>
          <w:sz w:val="24"/>
          <w:szCs w:val="24"/>
        </w:rPr>
      </w:pPr>
    </w:p>
    <w:p w:rsidR="00AE0B8D" w:rsidRDefault="00AE0B8D" w:rsidP="00AE0B8D">
      <w:pPr>
        <w:jc w:val="both"/>
        <w:rPr>
          <w:sz w:val="24"/>
          <w:szCs w:val="24"/>
        </w:rPr>
      </w:pPr>
    </w:p>
    <w:p w:rsidR="00AE0B8D" w:rsidRDefault="00AE0B8D" w:rsidP="00AE0B8D">
      <w:pPr>
        <w:jc w:val="center"/>
        <w:rPr>
          <w:sz w:val="24"/>
          <w:szCs w:val="24"/>
        </w:rPr>
      </w:pPr>
      <w:r>
        <w:rPr>
          <w:sz w:val="24"/>
          <w:szCs w:val="24"/>
        </w:rPr>
        <w:t>___________________</w:t>
      </w:r>
    </w:p>
    <w:p w:rsidR="00AE0B8D" w:rsidRDefault="00AE0B8D" w:rsidP="00AE0B8D">
      <w:pPr>
        <w:jc w:val="both"/>
        <w:rPr>
          <w:sz w:val="24"/>
          <w:szCs w:val="24"/>
        </w:rPr>
      </w:pPr>
    </w:p>
    <w:p w:rsidR="00AE0B8D" w:rsidRDefault="00AE0B8D" w:rsidP="00AE0B8D">
      <w:pPr>
        <w:jc w:val="both"/>
        <w:rPr>
          <w:sz w:val="24"/>
          <w:szCs w:val="24"/>
        </w:rPr>
      </w:pPr>
    </w:p>
    <w:p w:rsidR="00AE0B8D" w:rsidRDefault="00AE0B8D" w:rsidP="00AE0B8D">
      <w:pPr>
        <w:tabs>
          <w:tab w:val="left" w:pos="8127"/>
        </w:tabs>
        <w:jc w:val="right"/>
        <w:rPr>
          <w:sz w:val="24"/>
          <w:szCs w:val="24"/>
        </w:rPr>
        <w:sectPr w:rsidR="00AE0B8D" w:rsidSect="00535EC3">
          <w:headerReference w:type="default" r:id="rId7"/>
          <w:pgSz w:w="11906" w:h="16838" w:code="9"/>
          <w:pgMar w:top="1134" w:right="1134" w:bottom="1134" w:left="1701" w:header="709" w:footer="709" w:gutter="0"/>
          <w:cols w:space="708"/>
          <w:titlePg/>
          <w:docGrid w:linePitch="360"/>
        </w:sectPr>
      </w:pPr>
      <w:bookmarkStart w:id="1" w:name="sub_1200"/>
      <w:r>
        <w:rPr>
          <w:sz w:val="24"/>
          <w:szCs w:val="24"/>
        </w:rPr>
        <w:t xml:space="preserve">                                                                  </w:t>
      </w:r>
    </w:p>
    <w:p w:rsidR="00AE0B8D" w:rsidRPr="00367786" w:rsidRDefault="00AE0B8D" w:rsidP="00AE0B8D">
      <w:pPr>
        <w:tabs>
          <w:tab w:val="left" w:pos="8127"/>
        </w:tabs>
        <w:jc w:val="both"/>
        <w:rPr>
          <w:rFonts w:ascii="Arial" w:eastAsiaTheme="minorHAnsi" w:hAnsi="Arial" w:cs="Arial"/>
          <w:sz w:val="24"/>
          <w:szCs w:val="24"/>
          <w:lang w:eastAsia="en-US"/>
        </w:rPr>
      </w:pPr>
      <w:r>
        <w:rPr>
          <w:rFonts w:ascii="Arial" w:eastAsiaTheme="minorHAnsi" w:hAnsi="Arial" w:cs="Arial"/>
          <w:b/>
          <w:bCs/>
          <w:color w:val="26282F"/>
          <w:sz w:val="24"/>
          <w:szCs w:val="24"/>
          <w:lang w:eastAsia="en-US"/>
        </w:rPr>
        <w:lastRenderedPageBreak/>
        <w:t xml:space="preserve">                                                                              </w:t>
      </w:r>
      <w:r w:rsidRPr="00367786">
        <w:rPr>
          <w:rFonts w:ascii="Arial" w:eastAsiaTheme="minorHAnsi" w:hAnsi="Arial" w:cs="Arial"/>
          <w:b/>
          <w:bCs/>
          <w:color w:val="26282F"/>
          <w:sz w:val="24"/>
          <w:szCs w:val="24"/>
          <w:lang w:eastAsia="en-US"/>
        </w:rPr>
        <w:t xml:space="preserve">Приложение </w:t>
      </w:r>
    </w:p>
    <w:bookmarkEnd w:id="1"/>
    <w:p w:rsidR="00AE0B8D" w:rsidRPr="00367786" w:rsidRDefault="00AE0B8D" w:rsidP="00AE0B8D">
      <w:pPr>
        <w:autoSpaceDE w:val="0"/>
        <w:autoSpaceDN w:val="0"/>
        <w:adjustRightInd w:val="0"/>
        <w:ind w:firstLine="720"/>
        <w:jc w:val="both"/>
        <w:rPr>
          <w:rFonts w:ascii="Arial" w:eastAsiaTheme="minorHAnsi" w:hAnsi="Arial" w:cs="Arial"/>
          <w:sz w:val="24"/>
          <w:szCs w:val="24"/>
          <w:lang w:eastAsia="en-US"/>
        </w:rPr>
      </w:pPr>
    </w:p>
    <w:p w:rsidR="00AE0B8D"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w:t>
      </w:r>
      <w:r>
        <w:rPr>
          <w:rFonts w:ascii="Courier New" w:eastAsiaTheme="minorHAnsi" w:hAnsi="Courier New" w:cs="Courier New"/>
          <w:sz w:val="22"/>
          <w:szCs w:val="22"/>
          <w:lang w:eastAsia="en-US"/>
        </w:rPr>
        <w:t xml:space="preserve">Главе муниципального образования </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                             «Город Майкоп»                              </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от_______________________________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(фамилия, имя, отчество)</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Дата рождения____________________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Образование______________________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(указать специальность)</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Почтовый адрес___________________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(указать почтовый индекс)</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Телефон 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(рабочий, домашний)</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ind w:firstLine="720"/>
        <w:jc w:val="both"/>
        <w:rPr>
          <w:rFonts w:ascii="Arial" w:eastAsiaTheme="minorHAnsi" w:hAnsi="Arial" w:cs="Arial"/>
          <w:sz w:val="24"/>
          <w:szCs w:val="24"/>
          <w:lang w:eastAsia="en-US"/>
        </w:rPr>
      </w:pPr>
    </w:p>
    <w:p w:rsidR="00A736A7" w:rsidRDefault="00AE0B8D" w:rsidP="00AE0B8D">
      <w:pPr>
        <w:autoSpaceDE w:val="0"/>
        <w:autoSpaceDN w:val="0"/>
        <w:adjustRightInd w:val="0"/>
        <w:rPr>
          <w:rFonts w:ascii="Courier New" w:eastAsiaTheme="minorHAnsi" w:hAnsi="Courier New" w:cs="Courier New"/>
          <w:b/>
          <w:bCs/>
          <w:color w:val="26282F"/>
          <w:sz w:val="22"/>
          <w:szCs w:val="22"/>
          <w:lang w:eastAsia="en-US"/>
        </w:rPr>
      </w:pPr>
      <w:r w:rsidRPr="00367786">
        <w:rPr>
          <w:rFonts w:ascii="Courier New" w:eastAsiaTheme="minorHAnsi" w:hAnsi="Courier New" w:cs="Courier New"/>
          <w:b/>
          <w:bCs/>
          <w:color w:val="26282F"/>
          <w:sz w:val="22"/>
          <w:szCs w:val="22"/>
          <w:lang w:eastAsia="en-US"/>
        </w:rPr>
        <w:t xml:space="preserve">                         </w:t>
      </w:r>
    </w:p>
    <w:p w:rsidR="00A736A7" w:rsidRDefault="00A736A7" w:rsidP="00AE0B8D">
      <w:pPr>
        <w:autoSpaceDE w:val="0"/>
        <w:autoSpaceDN w:val="0"/>
        <w:adjustRightInd w:val="0"/>
        <w:rPr>
          <w:rFonts w:ascii="Courier New" w:eastAsiaTheme="minorHAnsi" w:hAnsi="Courier New" w:cs="Courier New"/>
          <w:b/>
          <w:bCs/>
          <w:color w:val="26282F"/>
          <w:sz w:val="22"/>
          <w:szCs w:val="22"/>
          <w:lang w:eastAsia="en-US"/>
        </w:rPr>
      </w:pPr>
    </w:p>
    <w:p w:rsidR="00AE0B8D" w:rsidRDefault="009B0756" w:rsidP="00A736A7">
      <w:pPr>
        <w:autoSpaceDE w:val="0"/>
        <w:autoSpaceDN w:val="0"/>
        <w:adjustRightInd w:val="0"/>
        <w:jc w:val="center"/>
        <w:rPr>
          <w:rFonts w:ascii="Courier New" w:eastAsiaTheme="minorHAnsi" w:hAnsi="Courier New" w:cs="Courier New"/>
          <w:b/>
          <w:bCs/>
          <w:color w:val="26282F"/>
          <w:sz w:val="22"/>
          <w:szCs w:val="22"/>
          <w:lang w:eastAsia="en-US"/>
        </w:rPr>
      </w:pPr>
      <w:hyperlink w:anchor="sub_47" w:history="1">
        <w:r w:rsidR="00AE0B8D" w:rsidRPr="00367786">
          <w:rPr>
            <w:rFonts w:ascii="Courier New" w:eastAsiaTheme="minorHAnsi" w:hAnsi="Courier New" w:cs="Courier New"/>
            <w:b/>
            <w:bCs/>
            <w:color w:val="106BBE"/>
            <w:sz w:val="22"/>
            <w:szCs w:val="22"/>
            <w:lang w:eastAsia="en-US"/>
          </w:rPr>
          <w:t>*</w:t>
        </w:r>
      </w:hyperlink>
      <w:r w:rsidR="00AE0B8D" w:rsidRPr="00367786">
        <w:rPr>
          <w:rFonts w:ascii="Courier New" w:eastAsiaTheme="minorHAnsi" w:hAnsi="Courier New" w:cs="Courier New"/>
          <w:b/>
          <w:bCs/>
          <w:color w:val="26282F"/>
          <w:sz w:val="22"/>
          <w:szCs w:val="22"/>
          <w:lang w:eastAsia="en-US"/>
        </w:rPr>
        <w:t>Заявление</w:t>
      </w:r>
    </w:p>
    <w:p w:rsidR="00A736A7" w:rsidRPr="00367786" w:rsidRDefault="00A736A7" w:rsidP="00A736A7">
      <w:pPr>
        <w:autoSpaceDE w:val="0"/>
        <w:autoSpaceDN w:val="0"/>
        <w:adjustRightInd w:val="0"/>
        <w:jc w:val="center"/>
        <w:rPr>
          <w:rFonts w:ascii="Courier New" w:eastAsiaTheme="minorHAnsi" w:hAnsi="Courier New" w:cs="Courier New"/>
          <w:sz w:val="22"/>
          <w:szCs w:val="22"/>
          <w:lang w:eastAsia="en-US"/>
        </w:rPr>
      </w:pPr>
    </w:p>
    <w:p w:rsidR="00AE0B8D" w:rsidRPr="00367786" w:rsidRDefault="00AE0B8D" w:rsidP="00AE0B8D">
      <w:pPr>
        <w:autoSpaceDE w:val="0"/>
        <w:autoSpaceDN w:val="0"/>
        <w:adjustRightInd w:val="0"/>
        <w:ind w:firstLine="720"/>
        <w:jc w:val="both"/>
        <w:rPr>
          <w:rFonts w:ascii="Arial" w:eastAsiaTheme="minorHAnsi" w:hAnsi="Arial" w:cs="Arial"/>
          <w:sz w:val="24"/>
          <w:szCs w:val="24"/>
          <w:lang w:eastAsia="en-US"/>
        </w:rPr>
      </w:pPr>
    </w:p>
    <w:p w:rsidR="00AE0B8D" w:rsidRPr="00367786" w:rsidRDefault="00AE0B8D" w:rsidP="00A736A7">
      <w:pPr>
        <w:autoSpaceDE w:val="0"/>
        <w:autoSpaceDN w:val="0"/>
        <w:adjustRightInd w:val="0"/>
        <w:ind w:firstLine="708"/>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Прошу допустить меня к участию в конкурсе на замещение вакантной</w:t>
      </w:r>
      <w:r w:rsidR="00A736A7">
        <w:rPr>
          <w:rFonts w:ascii="Courier New" w:eastAsiaTheme="minorHAnsi" w:hAnsi="Courier New" w:cs="Courier New"/>
          <w:sz w:val="22"/>
          <w:szCs w:val="22"/>
          <w:lang w:eastAsia="en-US"/>
        </w:rPr>
        <w:t xml:space="preserve"> </w:t>
      </w:r>
      <w:r w:rsidRPr="00367786">
        <w:rPr>
          <w:rFonts w:ascii="Courier New" w:eastAsiaTheme="minorHAnsi" w:hAnsi="Courier New" w:cs="Courier New"/>
          <w:sz w:val="22"/>
          <w:szCs w:val="22"/>
          <w:lang w:eastAsia="en-US"/>
        </w:rPr>
        <w:t>должности муниципальной службы ___</w:t>
      </w:r>
      <w:r w:rsidR="00A736A7">
        <w:rPr>
          <w:rFonts w:ascii="Courier New" w:eastAsiaTheme="minorHAnsi" w:hAnsi="Courier New" w:cs="Courier New"/>
          <w:sz w:val="22"/>
          <w:szCs w:val="22"/>
          <w:lang w:eastAsia="en-US"/>
        </w:rPr>
        <w:t>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__________________________________________________________________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(наименование должности, подразделения)</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С условиями конкурса ознакомлен.</w:t>
      </w:r>
    </w:p>
    <w:p w:rsidR="00AE0B8D"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К заявлению прилагаю: (перечислить прилагаемые документы, необходимые</w:t>
      </w:r>
      <w:r w:rsidR="00A736A7">
        <w:rPr>
          <w:rFonts w:ascii="Courier New" w:eastAsiaTheme="minorHAnsi" w:hAnsi="Courier New" w:cs="Courier New"/>
          <w:sz w:val="22"/>
          <w:szCs w:val="22"/>
          <w:lang w:eastAsia="en-US"/>
        </w:rPr>
        <w:t xml:space="preserve"> для участия в конкурсе</w:t>
      </w:r>
      <w:r w:rsidRPr="00367786">
        <w:rPr>
          <w:rFonts w:ascii="Courier New" w:eastAsiaTheme="minorHAnsi" w:hAnsi="Courier New" w:cs="Courier New"/>
          <w:sz w:val="22"/>
          <w:szCs w:val="22"/>
          <w:lang w:eastAsia="en-US"/>
        </w:rPr>
        <w:t>.</w:t>
      </w:r>
    </w:p>
    <w:p w:rsidR="00A736A7" w:rsidRPr="00367786" w:rsidRDefault="00A736A7" w:rsidP="00AE0B8D">
      <w:pPr>
        <w:autoSpaceDE w:val="0"/>
        <w:autoSpaceDN w:val="0"/>
        <w:adjustRightInd w:val="0"/>
        <w:rPr>
          <w:rFonts w:ascii="Courier New" w:eastAsiaTheme="minorHAnsi" w:hAnsi="Courier New" w:cs="Courier New"/>
          <w:sz w:val="22"/>
          <w:szCs w:val="22"/>
          <w:lang w:eastAsia="en-US"/>
        </w:rPr>
      </w:pPr>
    </w:p>
    <w:p w:rsidR="00AE0B8D"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"___"____</w:t>
      </w:r>
      <w:r w:rsidR="00A736A7">
        <w:rPr>
          <w:rFonts w:ascii="Courier New" w:eastAsiaTheme="minorHAnsi" w:hAnsi="Courier New" w:cs="Courier New"/>
          <w:sz w:val="22"/>
          <w:szCs w:val="22"/>
          <w:lang w:eastAsia="en-US"/>
        </w:rPr>
        <w:t>________20__ г.   _________</w:t>
      </w:r>
      <w:r w:rsidRPr="00367786">
        <w:rPr>
          <w:rFonts w:ascii="Courier New" w:eastAsiaTheme="minorHAnsi" w:hAnsi="Courier New" w:cs="Courier New"/>
          <w:sz w:val="22"/>
          <w:szCs w:val="22"/>
          <w:lang w:eastAsia="en-US"/>
        </w:rPr>
        <w:t xml:space="preserve">   </w:t>
      </w:r>
      <w:r>
        <w:rPr>
          <w:rFonts w:ascii="Courier New" w:eastAsiaTheme="minorHAnsi" w:hAnsi="Courier New" w:cs="Courier New"/>
          <w:sz w:val="22"/>
          <w:szCs w:val="22"/>
          <w:lang w:eastAsia="en-US"/>
        </w:rPr>
        <w:t>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           </w:t>
      </w:r>
      <w:r w:rsidRPr="00367786">
        <w:rPr>
          <w:rFonts w:ascii="Courier New" w:eastAsiaTheme="minorHAnsi" w:hAnsi="Courier New" w:cs="Courier New"/>
          <w:sz w:val="22"/>
          <w:szCs w:val="22"/>
          <w:lang w:eastAsia="en-US"/>
        </w:rPr>
        <w:t xml:space="preserve">                (подпись)</w:t>
      </w:r>
      <w:r>
        <w:rPr>
          <w:rFonts w:ascii="Courier New" w:eastAsiaTheme="minorHAnsi" w:hAnsi="Courier New" w:cs="Courier New"/>
          <w:sz w:val="22"/>
          <w:szCs w:val="22"/>
          <w:lang w:eastAsia="en-US"/>
        </w:rPr>
        <w:t xml:space="preserve">      </w:t>
      </w:r>
      <w:r w:rsidRPr="00367786">
        <w:rPr>
          <w:rFonts w:ascii="Courier New" w:eastAsiaTheme="minorHAnsi" w:hAnsi="Courier New" w:cs="Courier New"/>
          <w:sz w:val="22"/>
          <w:szCs w:val="22"/>
          <w:lang w:eastAsia="en-US"/>
        </w:rPr>
        <w:t>(расшифровка подписи)</w:t>
      </w:r>
    </w:p>
    <w:p w:rsidR="00AE0B8D" w:rsidRPr="00367786" w:rsidRDefault="00AE0B8D" w:rsidP="00AE0B8D">
      <w:pPr>
        <w:autoSpaceDE w:val="0"/>
        <w:autoSpaceDN w:val="0"/>
        <w:adjustRightInd w:val="0"/>
        <w:ind w:firstLine="720"/>
        <w:jc w:val="both"/>
        <w:rPr>
          <w:rFonts w:ascii="Arial" w:eastAsiaTheme="minorHAnsi" w:hAnsi="Arial" w:cs="Arial"/>
          <w:sz w:val="24"/>
          <w:szCs w:val="24"/>
          <w:lang w:eastAsia="en-US"/>
        </w:rPr>
      </w:pP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__________________________________</w:t>
      </w:r>
    </w:p>
    <w:p w:rsidR="00AE0B8D" w:rsidRPr="00E3098A" w:rsidRDefault="00AE0B8D" w:rsidP="00AE0B8D">
      <w:pPr>
        <w:autoSpaceDE w:val="0"/>
        <w:autoSpaceDN w:val="0"/>
        <w:adjustRightInd w:val="0"/>
        <w:rPr>
          <w:rFonts w:ascii="Courier New" w:eastAsiaTheme="minorHAnsi" w:hAnsi="Courier New" w:cs="Courier New"/>
          <w:b/>
          <w:sz w:val="22"/>
          <w:szCs w:val="22"/>
          <w:lang w:eastAsia="en-US"/>
        </w:rPr>
      </w:pPr>
      <w:bookmarkStart w:id="2" w:name="sub_47"/>
      <w:r w:rsidRPr="00E3098A">
        <w:rPr>
          <w:rFonts w:ascii="Courier New" w:eastAsiaTheme="minorHAnsi" w:hAnsi="Courier New" w:cs="Courier New"/>
          <w:b/>
          <w:sz w:val="22"/>
          <w:szCs w:val="22"/>
          <w:lang w:eastAsia="en-US"/>
        </w:rPr>
        <w:t>* Заявление оформляется в рукописном виде.</w:t>
      </w:r>
    </w:p>
    <w:bookmarkEnd w:id="2"/>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sectPr w:rsidR="00AE0B8D" w:rsidSect="00535EC3">
          <w:pgSz w:w="11906" w:h="16838" w:code="9"/>
          <w:pgMar w:top="1134" w:right="1134" w:bottom="1134" w:left="1701" w:header="709" w:footer="709" w:gutter="0"/>
          <w:cols w:space="708"/>
          <w:titlePg/>
          <w:docGrid w:linePitch="360"/>
        </w:sectPr>
      </w:pPr>
    </w:p>
    <w:p w:rsidR="00AE0B8D" w:rsidRDefault="00AE0B8D" w:rsidP="00AE0B8D">
      <w:pPr>
        <w:tabs>
          <w:tab w:val="left" w:pos="7371"/>
        </w:tabs>
        <w:autoSpaceDE w:val="0"/>
        <w:autoSpaceDN w:val="0"/>
        <w:ind w:left="6946" w:firstLine="425"/>
      </w:pPr>
      <w:r w:rsidRPr="00367786">
        <w:lastRenderedPageBreak/>
        <w:t>УТВЕРЖДЕНА</w:t>
      </w:r>
      <w:r w:rsidRPr="00367786">
        <w:br/>
        <w:t>распоряжением Правительства</w:t>
      </w:r>
      <w:r w:rsidRPr="00367786">
        <w:br/>
        <w:t>Российской Федерации</w:t>
      </w:r>
      <w:r w:rsidRPr="00367786">
        <w:br/>
        <w:t>от 26.05.2005 № 667-р</w:t>
      </w:r>
      <w:r>
        <w:t xml:space="preserve"> </w:t>
      </w:r>
    </w:p>
    <w:p w:rsidR="00AE0B8D" w:rsidRPr="00367786" w:rsidRDefault="00AE0B8D" w:rsidP="00AE0B8D">
      <w:pPr>
        <w:tabs>
          <w:tab w:val="left" w:pos="7371"/>
        </w:tabs>
        <w:autoSpaceDE w:val="0"/>
        <w:autoSpaceDN w:val="0"/>
        <w:ind w:left="6946"/>
        <w:rPr>
          <w:sz w:val="16"/>
          <w:szCs w:val="16"/>
        </w:rPr>
      </w:pPr>
      <w:r w:rsidRPr="00367786">
        <w:rPr>
          <w:sz w:val="16"/>
          <w:szCs w:val="16"/>
        </w:rPr>
        <w:t>(в ред. распоряжения Правительства РФ от 16.10.2007 № 1428-р)</w:t>
      </w:r>
    </w:p>
    <w:p w:rsidR="00AE0B8D" w:rsidRDefault="00AE0B8D" w:rsidP="00AE0B8D">
      <w:pPr>
        <w:autoSpaceDE w:val="0"/>
        <w:autoSpaceDN w:val="0"/>
        <w:jc w:val="center"/>
        <w:rPr>
          <w:b/>
          <w:bCs/>
          <w:sz w:val="26"/>
          <w:szCs w:val="26"/>
        </w:rPr>
      </w:pPr>
    </w:p>
    <w:p w:rsidR="00AE0B8D" w:rsidRPr="00367786" w:rsidRDefault="00AE0B8D" w:rsidP="00AE0B8D">
      <w:pPr>
        <w:autoSpaceDE w:val="0"/>
        <w:autoSpaceDN w:val="0"/>
        <w:jc w:val="center"/>
        <w:rPr>
          <w:b/>
          <w:bCs/>
          <w:sz w:val="26"/>
          <w:szCs w:val="26"/>
        </w:rPr>
      </w:pPr>
      <w:r w:rsidRPr="00367786">
        <w:rPr>
          <w:b/>
          <w:bCs/>
          <w:sz w:val="26"/>
          <w:szCs w:val="26"/>
        </w:rPr>
        <w:t>АНКЕТА</w:t>
      </w:r>
      <w:r w:rsidRPr="00367786">
        <w:rPr>
          <w:b/>
          <w:bCs/>
          <w:sz w:val="26"/>
          <w:szCs w:val="26"/>
        </w:rPr>
        <w:br/>
        <w:t>(заполняется собственноручно)</w:t>
      </w:r>
      <w:r>
        <w:rPr>
          <w:b/>
          <w:bCs/>
          <w:sz w:val="26"/>
          <w:szCs w:val="26"/>
        </w:rPr>
        <w:t>*</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985"/>
      </w:tblGrid>
      <w:tr w:rsidR="00AE0B8D" w:rsidRPr="00367786" w:rsidTr="004D5FA7">
        <w:trPr>
          <w:cantSplit/>
          <w:trHeight w:val="1000"/>
        </w:trPr>
        <w:tc>
          <w:tcPr>
            <w:tcW w:w="7966" w:type="dxa"/>
            <w:gridSpan w:val="5"/>
            <w:tcBorders>
              <w:top w:val="nil"/>
              <w:left w:val="nil"/>
              <w:bottom w:val="nil"/>
              <w:right w:val="nil"/>
            </w:tcBorders>
          </w:tcPr>
          <w:p w:rsidR="00AE0B8D" w:rsidRPr="00367786" w:rsidRDefault="00AE0B8D" w:rsidP="004D5FA7">
            <w:pPr>
              <w:autoSpaceDE w:val="0"/>
              <w:autoSpaceDN w:val="0"/>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E0B8D" w:rsidRPr="00367786" w:rsidRDefault="00AE0B8D" w:rsidP="004D5FA7">
            <w:pPr>
              <w:autoSpaceDE w:val="0"/>
              <w:autoSpaceDN w:val="0"/>
              <w:jc w:val="center"/>
              <w:rPr>
                <w:sz w:val="24"/>
                <w:szCs w:val="24"/>
              </w:rPr>
            </w:pPr>
            <w:r w:rsidRPr="00367786">
              <w:rPr>
                <w:sz w:val="24"/>
                <w:szCs w:val="24"/>
              </w:rPr>
              <w:t>Место</w:t>
            </w:r>
            <w:r w:rsidRPr="00367786">
              <w:rPr>
                <w:sz w:val="24"/>
                <w:szCs w:val="24"/>
              </w:rPr>
              <w:br/>
              <w:t>для</w:t>
            </w:r>
            <w:r w:rsidRPr="00367786">
              <w:rPr>
                <w:sz w:val="24"/>
                <w:szCs w:val="24"/>
              </w:rPr>
              <w:br/>
              <w:t>фотографии</w:t>
            </w:r>
          </w:p>
        </w:tc>
      </w:tr>
      <w:tr w:rsidR="00AE0B8D" w:rsidRPr="00367786" w:rsidTr="004D5FA7">
        <w:trPr>
          <w:cantSplit/>
          <w:trHeight w:val="421"/>
        </w:trPr>
        <w:tc>
          <w:tcPr>
            <w:tcW w:w="364"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,1.</w:t>
            </w:r>
          </w:p>
        </w:tc>
        <w:tc>
          <w:tcPr>
            <w:tcW w:w="1118" w:type="dxa"/>
            <w:gridSpan w:val="2"/>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Фамилия</w:t>
            </w:r>
          </w:p>
        </w:tc>
        <w:tc>
          <w:tcPr>
            <w:tcW w:w="5634"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850" w:type="dxa"/>
            <w:tcBorders>
              <w:top w:val="nil"/>
              <w:left w:val="nil"/>
              <w:bottom w:val="nil"/>
              <w:right w:val="nil"/>
            </w:tcBorders>
            <w:vAlign w:val="bottom"/>
          </w:tcPr>
          <w:p w:rsidR="00AE0B8D" w:rsidRPr="00367786" w:rsidRDefault="00AE0B8D" w:rsidP="004D5FA7">
            <w:pPr>
              <w:autoSpaceDE w:val="0"/>
              <w:autoSpaceDN w:val="0"/>
              <w:rPr>
                <w:sz w:val="24"/>
                <w:szCs w:val="24"/>
              </w:rPr>
            </w:pPr>
          </w:p>
        </w:tc>
        <w:tc>
          <w:tcPr>
            <w:tcW w:w="1985" w:type="dxa"/>
            <w:vMerge/>
            <w:tcBorders>
              <w:top w:val="nil"/>
              <w:left w:val="single" w:sz="4" w:space="0" w:color="auto"/>
              <w:bottom w:val="single" w:sz="4" w:space="0" w:color="auto"/>
              <w:right w:val="single" w:sz="4" w:space="0" w:color="auto"/>
            </w:tcBorders>
          </w:tcPr>
          <w:p w:rsidR="00AE0B8D" w:rsidRPr="00367786" w:rsidRDefault="00AE0B8D" w:rsidP="004D5FA7">
            <w:pPr>
              <w:autoSpaceDE w:val="0"/>
              <w:autoSpaceDN w:val="0"/>
              <w:rPr>
                <w:sz w:val="24"/>
                <w:szCs w:val="24"/>
              </w:rPr>
            </w:pPr>
          </w:p>
        </w:tc>
      </w:tr>
      <w:tr w:rsidR="00AE0B8D" w:rsidRPr="00367786" w:rsidTr="004D5FA7">
        <w:trPr>
          <w:cantSplit/>
          <w:trHeight w:val="414"/>
        </w:trPr>
        <w:tc>
          <w:tcPr>
            <w:tcW w:w="364" w:type="dxa"/>
            <w:tcBorders>
              <w:top w:val="nil"/>
              <w:left w:val="nil"/>
              <w:bottom w:val="nil"/>
              <w:right w:val="nil"/>
            </w:tcBorders>
            <w:vAlign w:val="bottom"/>
          </w:tcPr>
          <w:p w:rsidR="00AE0B8D" w:rsidRPr="00367786" w:rsidRDefault="00AE0B8D" w:rsidP="004D5FA7">
            <w:pPr>
              <w:autoSpaceDE w:val="0"/>
              <w:autoSpaceDN w:val="0"/>
              <w:rPr>
                <w:sz w:val="24"/>
                <w:szCs w:val="24"/>
              </w:rPr>
            </w:pPr>
          </w:p>
        </w:tc>
        <w:tc>
          <w:tcPr>
            <w:tcW w:w="559"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Имя</w:t>
            </w:r>
          </w:p>
        </w:tc>
        <w:tc>
          <w:tcPr>
            <w:tcW w:w="6193" w:type="dxa"/>
            <w:gridSpan w:val="2"/>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850" w:type="dxa"/>
            <w:tcBorders>
              <w:top w:val="nil"/>
              <w:left w:val="nil"/>
              <w:bottom w:val="nil"/>
              <w:right w:val="nil"/>
            </w:tcBorders>
            <w:vAlign w:val="bottom"/>
          </w:tcPr>
          <w:p w:rsidR="00AE0B8D" w:rsidRPr="00367786" w:rsidRDefault="00AE0B8D" w:rsidP="004D5FA7">
            <w:pPr>
              <w:autoSpaceDE w:val="0"/>
              <w:autoSpaceDN w:val="0"/>
              <w:rPr>
                <w:sz w:val="24"/>
                <w:szCs w:val="24"/>
              </w:rPr>
            </w:pPr>
          </w:p>
        </w:tc>
        <w:tc>
          <w:tcPr>
            <w:tcW w:w="1985" w:type="dxa"/>
            <w:vMerge/>
            <w:tcBorders>
              <w:top w:val="nil"/>
              <w:left w:val="single" w:sz="4" w:space="0" w:color="auto"/>
              <w:bottom w:val="single" w:sz="4" w:space="0" w:color="auto"/>
              <w:right w:val="single" w:sz="4" w:space="0" w:color="auto"/>
            </w:tcBorders>
          </w:tcPr>
          <w:p w:rsidR="00AE0B8D" w:rsidRPr="00367786" w:rsidRDefault="00AE0B8D" w:rsidP="004D5FA7">
            <w:pPr>
              <w:autoSpaceDE w:val="0"/>
              <w:autoSpaceDN w:val="0"/>
              <w:rPr>
                <w:sz w:val="24"/>
                <w:szCs w:val="24"/>
              </w:rPr>
            </w:pPr>
          </w:p>
        </w:tc>
      </w:tr>
      <w:tr w:rsidR="00AE0B8D" w:rsidRPr="00367786" w:rsidTr="004D5FA7">
        <w:trPr>
          <w:cantSplit/>
          <w:trHeight w:val="169"/>
        </w:trPr>
        <w:tc>
          <w:tcPr>
            <w:tcW w:w="364" w:type="dxa"/>
            <w:tcBorders>
              <w:top w:val="nil"/>
              <w:left w:val="nil"/>
              <w:bottom w:val="nil"/>
              <w:right w:val="nil"/>
            </w:tcBorders>
            <w:vAlign w:val="bottom"/>
          </w:tcPr>
          <w:p w:rsidR="00AE0B8D" w:rsidRPr="00367786" w:rsidRDefault="00AE0B8D" w:rsidP="004D5FA7">
            <w:pPr>
              <w:autoSpaceDE w:val="0"/>
              <w:autoSpaceDN w:val="0"/>
              <w:rPr>
                <w:sz w:val="24"/>
                <w:szCs w:val="24"/>
              </w:rPr>
            </w:pPr>
          </w:p>
        </w:tc>
        <w:tc>
          <w:tcPr>
            <w:tcW w:w="1118" w:type="dxa"/>
            <w:gridSpan w:val="2"/>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Отчество</w:t>
            </w:r>
          </w:p>
        </w:tc>
        <w:tc>
          <w:tcPr>
            <w:tcW w:w="5634"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850" w:type="dxa"/>
            <w:tcBorders>
              <w:top w:val="nil"/>
              <w:left w:val="nil"/>
              <w:bottom w:val="nil"/>
              <w:right w:val="nil"/>
            </w:tcBorders>
            <w:vAlign w:val="bottom"/>
          </w:tcPr>
          <w:p w:rsidR="00AE0B8D" w:rsidRPr="00367786" w:rsidRDefault="00AE0B8D" w:rsidP="004D5FA7">
            <w:pPr>
              <w:autoSpaceDE w:val="0"/>
              <w:autoSpaceDN w:val="0"/>
              <w:rPr>
                <w:sz w:val="24"/>
                <w:szCs w:val="24"/>
              </w:rPr>
            </w:pPr>
          </w:p>
        </w:tc>
        <w:tc>
          <w:tcPr>
            <w:tcW w:w="1985" w:type="dxa"/>
            <w:vMerge/>
            <w:tcBorders>
              <w:top w:val="nil"/>
              <w:left w:val="single" w:sz="4" w:space="0" w:color="auto"/>
              <w:bottom w:val="single" w:sz="4" w:space="0" w:color="auto"/>
              <w:right w:val="single" w:sz="4" w:space="0" w:color="auto"/>
            </w:tcBorders>
          </w:tcPr>
          <w:p w:rsidR="00AE0B8D" w:rsidRPr="00367786" w:rsidRDefault="00AE0B8D" w:rsidP="004D5FA7">
            <w:pPr>
              <w:autoSpaceDE w:val="0"/>
              <w:autoSpaceDN w:val="0"/>
              <w:rPr>
                <w:sz w:val="24"/>
                <w:szCs w:val="24"/>
              </w:rPr>
            </w:pPr>
          </w:p>
        </w:tc>
      </w:tr>
    </w:tbl>
    <w:p w:rsidR="00AE0B8D" w:rsidRPr="00367786" w:rsidRDefault="00AE0B8D" w:rsidP="00AE0B8D">
      <w:pPr>
        <w:autoSpaceDE w:val="0"/>
        <w:autoSpaceDN w:val="0"/>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AE0B8D" w:rsidRPr="00367786" w:rsidTr="004D5FA7">
        <w:tc>
          <w:tcPr>
            <w:tcW w:w="5117" w:type="dxa"/>
            <w:tcBorders>
              <w:left w:val="nil"/>
            </w:tcBorders>
          </w:tcPr>
          <w:p w:rsidR="00A736A7" w:rsidRDefault="00AE0B8D" w:rsidP="00A736A7">
            <w:pPr>
              <w:autoSpaceDE w:val="0"/>
              <w:autoSpaceDN w:val="0"/>
              <w:rPr>
                <w:sz w:val="24"/>
                <w:szCs w:val="24"/>
              </w:rPr>
            </w:pPr>
            <w:r w:rsidRPr="00367786">
              <w:rPr>
                <w:sz w:val="24"/>
                <w:szCs w:val="24"/>
              </w:rPr>
              <w:t>2. Если изм</w:t>
            </w:r>
            <w:r w:rsidR="00A736A7">
              <w:rPr>
                <w:sz w:val="24"/>
                <w:szCs w:val="24"/>
              </w:rPr>
              <w:t xml:space="preserve">еняли фамилию, имя или отчество </w:t>
            </w:r>
          </w:p>
          <w:p w:rsidR="00AE0B8D" w:rsidRPr="00367786" w:rsidRDefault="00A736A7" w:rsidP="00A736A7">
            <w:pPr>
              <w:autoSpaceDE w:val="0"/>
              <w:autoSpaceDN w:val="0"/>
              <w:rPr>
                <w:sz w:val="24"/>
                <w:szCs w:val="24"/>
              </w:rPr>
            </w:pPr>
            <w:r>
              <w:rPr>
                <w:sz w:val="24"/>
                <w:szCs w:val="24"/>
              </w:rPr>
              <w:t>т</w:t>
            </w:r>
            <w:r w:rsidR="00AE0B8D" w:rsidRPr="00367786">
              <w:rPr>
                <w:sz w:val="24"/>
                <w:szCs w:val="24"/>
              </w:rPr>
              <w:t>о укажите их, а также когда, где и по какой причине изменяли</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t>3. Число, месяц, год и место рождения (село, деревня, город, район, область, край, республика, страна)</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t>5. Образование (когда и какие учебные заведения окончили, номера дипломов)</w:t>
            </w:r>
          </w:p>
          <w:p w:rsidR="00AE0B8D" w:rsidRPr="00367786" w:rsidRDefault="00AE0B8D" w:rsidP="004D5FA7">
            <w:pPr>
              <w:autoSpaceDE w:val="0"/>
              <w:autoSpaceDN w:val="0"/>
              <w:rPr>
                <w:sz w:val="24"/>
                <w:szCs w:val="24"/>
              </w:rPr>
            </w:pPr>
            <w:r w:rsidRPr="00367786">
              <w:rPr>
                <w:sz w:val="24"/>
                <w:szCs w:val="24"/>
              </w:rPr>
              <w:t>Направление подготовки или специальность по диплому</w:t>
            </w:r>
            <w:r w:rsidRPr="00367786">
              <w:rPr>
                <w:sz w:val="24"/>
                <w:szCs w:val="24"/>
              </w:rPr>
              <w:br/>
              <w:t>Квалификация по диплому</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A736A7">
            <w:pPr>
              <w:autoSpaceDE w:val="0"/>
              <w:autoSpaceDN w:val="0"/>
              <w:rPr>
                <w:sz w:val="24"/>
                <w:szCs w:val="24"/>
              </w:rPr>
            </w:pPr>
            <w:r w:rsidRPr="00367786">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00A736A7">
              <w:rPr>
                <w:sz w:val="24"/>
                <w:szCs w:val="24"/>
              </w:rPr>
              <w:t xml:space="preserve"> </w:t>
            </w:r>
            <w:r w:rsidRPr="00367786">
              <w:rPr>
                <w:sz w:val="24"/>
                <w:szCs w:val="24"/>
              </w:rPr>
              <w:t>Ученая степень, ученое звание (когда присвоены, номера дипломов, аттестатов)</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bottom w:val="nil"/>
            </w:tcBorders>
          </w:tcPr>
          <w:p w:rsidR="00AE0B8D" w:rsidRPr="00367786" w:rsidRDefault="00AE0B8D" w:rsidP="004D5FA7">
            <w:pPr>
              <w:autoSpaceDE w:val="0"/>
              <w:autoSpaceDN w:val="0"/>
              <w:rPr>
                <w:sz w:val="24"/>
                <w:szCs w:val="24"/>
              </w:rPr>
            </w:pPr>
            <w:r w:rsidRPr="00367786">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AE0B8D" w:rsidRPr="00367786" w:rsidRDefault="00AE0B8D" w:rsidP="004D5FA7">
            <w:pPr>
              <w:pageBreakBefore/>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AE0B8D" w:rsidRPr="00367786" w:rsidRDefault="00AE0B8D" w:rsidP="004D5FA7">
            <w:pPr>
              <w:autoSpaceDE w:val="0"/>
              <w:autoSpaceDN w:val="0"/>
              <w:rPr>
                <w:sz w:val="24"/>
                <w:szCs w:val="24"/>
              </w:rPr>
            </w:pPr>
          </w:p>
        </w:tc>
      </w:tr>
    </w:tbl>
    <w:p w:rsidR="00AE0B8D" w:rsidRPr="00367786" w:rsidRDefault="00AE0B8D" w:rsidP="00AE0B8D">
      <w:pPr>
        <w:autoSpaceDE w:val="0"/>
        <w:autoSpaceDN w:val="0"/>
        <w:spacing w:before="120" w:after="120"/>
        <w:rPr>
          <w:sz w:val="24"/>
          <w:szCs w:val="24"/>
        </w:rPr>
      </w:pPr>
      <w:r w:rsidRPr="00367786">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0B8D" w:rsidRPr="00367786" w:rsidRDefault="00AE0B8D" w:rsidP="00AE0B8D">
      <w:pPr>
        <w:autoSpaceDE w:val="0"/>
        <w:autoSpaceDN w:val="0"/>
        <w:spacing w:after="120"/>
      </w:pPr>
      <w:r w:rsidRPr="00367786">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AE0B8D" w:rsidRPr="00367786" w:rsidTr="004D5FA7">
        <w:trPr>
          <w:cantSplit/>
        </w:trPr>
        <w:tc>
          <w:tcPr>
            <w:tcW w:w="2580" w:type="dxa"/>
            <w:gridSpan w:val="2"/>
          </w:tcPr>
          <w:p w:rsidR="00AE0B8D" w:rsidRPr="00367786" w:rsidRDefault="00AE0B8D" w:rsidP="004D5FA7">
            <w:pPr>
              <w:autoSpaceDE w:val="0"/>
              <w:autoSpaceDN w:val="0"/>
              <w:jc w:val="center"/>
              <w:rPr>
                <w:sz w:val="24"/>
                <w:szCs w:val="24"/>
              </w:rPr>
            </w:pPr>
            <w:r w:rsidRPr="00367786">
              <w:rPr>
                <w:sz w:val="24"/>
                <w:szCs w:val="24"/>
              </w:rPr>
              <w:t>Месяц и год</w:t>
            </w:r>
          </w:p>
        </w:tc>
        <w:tc>
          <w:tcPr>
            <w:tcW w:w="4252" w:type="dxa"/>
            <w:vMerge w:val="restart"/>
            <w:vAlign w:val="center"/>
          </w:tcPr>
          <w:p w:rsidR="00AE0B8D" w:rsidRPr="00367786" w:rsidRDefault="00AE0B8D" w:rsidP="004D5FA7">
            <w:pPr>
              <w:autoSpaceDE w:val="0"/>
              <w:autoSpaceDN w:val="0"/>
              <w:jc w:val="center"/>
              <w:rPr>
                <w:sz w:val="24"/>
                <w:szCs w:val="24"/>
              </w:rPr>
            </w:pPr>
            <w:r w:rsidRPr="00367786">
              <w:rPr>
                <w:sz w:val="24"/>
                <w:szCs w:val="24"/>
              </w:rPr>
              <w:t>Должность с указанием</w:t>
            </w:r>
            <w:r w:rsidRPr="00367786">
              <w:rPr>
                <w:sz w:val="24"/>
                <w:szCs w:val="24"/>
              </w:rPr>
              <w:br/>
              <w:t>организации</w:t>
            </w:r>
          </w:p>
        </w:tc>
        <w:tc>
          <w:tcPr>
            <w:tcW w:w="3119" w:type="dxa"/>
            <w:vMerge w:val="restart"/>
          </w:tcPr>
          <w:p w:rsidR="00A736A7" w:rsidRDefault="00AE0B8D" w:rsidP="00A736A7">
            <w:pPr>
              <w:autoSpaceDE w:val="0"/>
              <w:autoSpaceDN w:val="0"/>
              <w:jc w:val="center"/>
              <w:rPr>
                <w:sz w:val="24"/>
                <w:szCs w:val="24"/>
              </w:rPr>
            </w:pPr>
            <w:r w:rsidRPr="00367786">
              <w:rPr>
                <w:sz w:val="24"/>
                <w:szCs w:val="24"/>
              </w:rPr>
              <w:t>Адрес</w:t>
            </w:r>
            <w:r w:rsidRPr="00367786">
              <w:rPr>
                <w:sz w:val="24"/>
                <w:szCs w:val="24"/>
              </w:rPr>
              <w:br/>
              <w:t>организации</w:t>
            </w:r>
          </w:p>
          <w:p w:rsidR="00AE0B8D" w:rsidRPr="00367786" w:rsidRDefault="00AE0B8D" w:rsidP="00A736A7">
            <w:pPr>
              <w:autoSpaceDE w:val="0"/>
              <w:autoSpaceDN w:val="0"/>
              <w:jc w:val="center"/>
              <w:rPr>
                <w:sz w:val="24"/>
                <w:szCs w:val="24"/>
              </w:rPr>
            </w:pPr>
            <w:r w:rsidRPr="00367786">
              <w:rPr>
                <w:sz w:val="24"/>
                <w:szCs w:val="24"/>
              </w:rPr>
              <w:t>(в т.ч. за границей)</w:t>
            </w: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r w:rsidRPr="00367786">
              <w:rPr>
                <w:sz w:val="24"/>
                <w:szCs w:val="24"/>
              </w:rPr>
              <w:t>поступ</w:t>
            </w:r>
            <w:r w:rsidRPr="00367786">
              <w:rPr>
                <w:sz w:val="24"/>
                <w:szCs w:val="24"/>
              </w:rPr>
              <w:softHyphen/>
              <w:t>ления</w:t>
            </w:r>
          </w:p>
        </w:tc>
        <w:tc>
          <w:tcPr>
            <w:tcW w:w="1290" w:type="dxa"/>
          </w:tcPr>
          <w:p w:rsidR="00AE0B8D" w:rsidRPr="00367786" w:rsidRDefault="00AE0B8D" w:rsidP="004D5FA7">
            <w:pPr>
              <w:autoSpaceDE w:val="0"/>
              <w:autoSpaceDN w:val="0"/>
              <w:jc w:val="center"/>
              <w:rPr>
                <w:sz w:val="24"/>
                <w:szCs w:val="24"/>
              </w:rPr>
            </w:pPr>
            <w:r w:rsidRPr="00367786">
              <w:rPr>
                <w:sz w:val="24"/>
                <w:szCs w:val="24"/>
              </w:rPr>
              <w:t>ухода</w:t>
            </w:r>
          </w:p>
        </w:tc>
        <w:tc>
          <w:tcPr>
            <w:tcW w:w="4252" w:type="dxa"/>
            <w:vMerge/>
          </w:tcPr>
          <w:p w:rsidR="00AE0B8D" w:rsidRPr="00367786" w:rsidRDefault="00AE0B8D" w:rsidP="004D5FA7">
            <w:pPr>
              <w:autoSpaceDE w:val="0"/>
              <w:autoSpaceDN w:val="0"/>
              <w:jc w:val="center"/>
              <w:rPr>
                <w:sz w:val="24"/>
                <w:szCs w:val="24"/>
              </w:rPr>
            </w:pPr>
          </w:p>
        </w:tc>
        <w:tc>
          <w:tcPr>
            <w:tcW w:w="3119" w:type="dxa"/>
            <w:vMerge/>
          </w:tcPr>
          <w:p w:rsidR="00AE0B8D" w:rsidRPr="00367786" w:rsidRDefault="00AE0B8D" w:rsidP="004D5FA7">
            <w:pPr>
              <w:autoSpaceDE w:val="0"/>
              <w:autoSpaceDN w:val="0"/>
              <w:jc w:val="center"/>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bl>
    <w:p w:rsidR="00AE0B8D" w:rsidRPr="00367786" w:rsidRDefault="00AE0B8D" w:rsidP="00AE0B8D">
      <w:pPr>
        <w:autoSpaceDE w:val="0"/>
        <w:autoSpaceDN w:val="0"/>
        <w:spacing w:before="120"/>
        <w:rPr>
          <w:sz w:val="24"/>
          <w:szCs w:val="24"/>
        </w:rPr>
      </w:pPr>
      <w:r w:rsidRPr="00367786">
        <w:rPr>
          <w:sz w:val="24"/>
          <w:szCs w:val="24"/>
        </w:rPr>
        <w:lastRenderedPageBreak/>
        <w:t>12. Государственные награды, иные награды и знаки отличия</w:t>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jc w:val="both"/>
        <w:rPr>
          <w:sz w:val="24"/>
          <w:szCs w:val="24"/>
        </w:rPr>
      </w:pPr>
    </w:p>
    <w:p w:rsidR="00AE0B8D" w:rsidRPr="00367786" w:rsidRDefault="00AE0B8D" w:rsidP="00AE0B8D">
      <w:pPr>
        <w:autoSpaceDE w:val="0"/>
        <w:autoSpaceDN w:val="0"/>
        <w:jc w:val="both"/>
        <w:rPr>
          <w:sz w:val="24"/>
          <w:szCs w:val="24"/>
        </w:rPr>
      </w:pPr>
      <w:r w:rsidRPr="00367786">
        <w:rPr>
          <w:sz w:val="24"/>
          <w:szCs w:val="24"/>
        </w:rPr>
        <w:t>13. Ваши близкие родственники (отец, мать, братья, сестры и дети), а также муж (жена), в том числе бывшие.</w:t>
      </w:r>
    </w:p>
    <w:p w:rsidR="00AE0B8D" w:rsidRPr="00367786" w:rsidRDefault="00AE0B8D" w:rsidP="00AE0B8D">
      <w:pPr>
        <w:autoSpaceDE w:val="0"/>
        <w:autoSpaceDN w:val="0"/>
        <w:spacing w:after="120"/>
        <w:ind w:firstLine="567"/>
        <w:jc w:val="both"/>
        <w:rPr>
          <w:sz w:val="24"/>
          <w:szCs w:val="24"/>
        </w:rPr>
      </w:pPr>
      <w:r w:rsidRPr="00367786">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AE0B8D" w:rsidRPr="00367786" w:rsidTr="004D5FA7">
        <w:trPr>
          <w:cantSplit/>
        </w:trPr>
        <w:tc>
          <w:tcPr>
            <w:tcW w:w="1729" w:type="dxa"/>
            <w:vAlign w:val="center"/>
          </w:tcPr>
          <w:p w:rsidR="00AE0B8D" w:rsidRPr="00367786" w:rsidRDefault="00AE0B8D" w:rsidP="004D5FA7">
            <w:pPr>
              <w:autoSpaceDE w:val="0"/>
              <w:autoSpaceDN w:val="0"/>
              <w:jc w:val="center"/>
              <w:rPr>
                <w:sz w:val="24"/>
                <w:szCs w:val="24"/>
              </w:rPr>
            </w:pPr>
            <w:r w:rsidRPr="00367786">
              <w:rPr>
                <w:sz w:val="24"/>
                <w:szCs w:val="24"/>
              </w:rPr>
              <w:t>Степень родства</w:t>
            </w:r>
          </w:p>
        </w:tc>
        <w:tc>
          <w:tcPr>
            <w:tcW w:w="2694" w:type="dxa"/>
            <w:vAlign w:val="center"/>
          </w:tcPr>
          <w:p w:rsidR="00A736A7" w:rsidRDefault="00AE0B8D" w:rsidP="00A736A7">
            <w:pPr>
              <w:autoSpaceDE w:val="0"/>
              <w:autoSpaceDN w:val="0"/>
              <w:jc w:val="center"/>
              <w:rPr>
                <w:sz w:val="24"/>
                <w:szCs w:val="24"/>
              </w:rPr>
            </w:pPr>
            <w:r w:rsidRPr="00367786">
              <w:rPr>
                <w:sz w:val="24"/>
                <w:szCs w:val="24"/>
              </w:rPr>
              <w:t>Фамилия, имя,</w:t>
            </w:r>
          </w:p>
          <w:p w:rsidR="00AE0B8D" w:rsidRPr="00367786" w:rsidRDefault="00AE0B8D" w:rsidP="00A736A7">
            <w:pPr>
              <w:autoSpaceDE w:val="0"/>
              <w:autoSpaceDN w:val="0"/>
              <w:jc w:val="center"/>
              <w:rPr>
                <w:sz w:val="24"/>
                <w:szCs w:val="24"/>
              </w:rPr>
            </w:pPr>
            <w:r w:rsidRPr="00367786">
              <w:rPr>
                <w:sz w:val="24"/>
                <w:szCs w:val="24"/>
              </w:rPr>
              <w:t>отчество</w:t>
            </w:r>
          </w:p>
        </w:tc>
        <w:tc>
          <w:tcPr>
            <w:tcW w:w="1717" w:type="dxa"/>
            <w:vAlign w:val="center"/>
          </w:tcPr>
          <w:p w:rsidR="00AE0B8D" w:rsidRPr="00367786" w:rsidRDefault="00AE0B8D" w:rsidP="004D5FA7">
            <w:pPr>
              <w:autoSpaceDE w:val="0"/>
              <w:autoSpaceDN w:val="0"/>
              <w:jc w:val="center"/>
              <w:rPr>
                <w:sz w:val="24"/>
                <w:szCs w:val="24"/>
              </w:rPr>
            </w:pPr>
            <w:r w:rsidRPr="00367786">
              <w:rPr>
                <w:sz w:val="24"/>
                <w:szCs w:val="24"/>
              </w:rPr>
              <w:t>Год, число, месяц и место рождения</w:t>
            </w:r>
          </w:p>
        </w:tc>
        <w:tc>
          <w:tcPr>
            <w:tcW w:w="2047" w:type="dxa"/>
            <w:vAlign w:val="center"/>
          </w:tcPr>
          <w:p w:rsidR="00AE0B8D" w:rsidRPr="00367786" w:rsidRDefault="00AE0B8D" w:rsidP="004D5FA7">
            <w:pPr>
              <w:autoSpaceDE w:val="0"/>
              <w:autoSpaceDN w:val="0"/>
              <w:jc w:val="center"/>
              <w:rPr>
                <w:sz w:val="24"/>
                <w:szCs w:val="24"/>
              </w:rPr>
            </w:pPr>
            <w:r w:rsidRPr="00367786">
              <w:rPr>
                <w:sz w:val="24"/>
                <w:szCs w:val="24"/>
              </w:rPr>
              <w:t>Место работы (наименование и адрес организации), должность</w:t>
            </w:r>
          </w:p>
        </w:tc>
        <w:tc>
          <w:tcPr>
            <w:tcW w:w="1622" w:type="dxa"/>
            <w:vAlign w:val="center"/>
          </w:tcPr>
          <w:p w:rsidR="00AE0B8D" w:rsidRPr="00367786" w:rsidRDefault="00AE0B8D" w:rsidP="004D5FA7">
            <w:pPr>
              <w:autoSpaceDE w:val="0"/>
              <w:autoSpaceDN w:val="0"/>
              <w:jc w:val="center"/>
              <w:rPr>
                <w:sz w:val="24"/>
                <w:szCs w:val="24"/>
              </w:rPr>
            </w:pPr>
            <w:r w:rsidRPr="00367786">
              <w:rPr>
                <w:sz w:val="24"/>
                <w:szCs w:val="24"/>
              </w:rPr>
              <w:t>Домашний адрес (адрес регистрации, фактического проживания)</w:t>
            </w: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p w:rsidR="00AE0B8D" w:rsidRPr="00367786" w:rsidRDefault="00AE0B8D" w:rsidP="004D5FA7">
            <w:pPr>
              <w:autoSpaceDE w:val="0"/>
              <w:autoSpaceDN w:val="0"/>
              <w:rPr>
                <w:sz w:val="24"/>
                <w:szCs w:val="24"/>
              </w:rPr>
            </w:pPr>
          </w:p>
        </w:tc>
      </w:tr>
    </w:tbl>
    <w:p w:rsidR="00AE0B8D" w:rsidRPr="00367786" w:rsidRDefault="00AE0B8D" w:rsidP="00AE0B8D">
      <w:pPr>
        <w:autoSpaceDE w:val="0"/>
        <w:autoSpaceDN w:val="0"/>
        <w:spacing w:before="120"/>
        <w:jc w:val="both"/>
        <w:rPr>
          <w:sz w:val="24"/>
          <w:szCs w:val="24"/>
        </w:rPr>
      </w:pPr>
      <w:r w:rsidRPr="00367786">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E0B8D" w:rsidRPr="00367786" w:rsidRDefault="00AE0B8D" w:rsidP="00AE0B8D">
      <w:pPr>
        <w:pBdr>
          <w:top w:val="single" w:sz="4" w:space="1" w:color="auto"/>
        </w:pBdr>
        <w:autoSpaceDE w:val="0"/>
        <w:autoSpaceDN w:val="0"/>
        <w:ind w:left="5670"/>
        <w:jc w:val="center"/>
      </w:pPr>
      <w:r w:rsidRPr="00367786">
        <w:t>(фамилия, имя, отчество,</w:t>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jc w:val="center"/>
      </w:pPr>
      <w:r w:rsidRPr="00367786">
        <w:t>с какого времени они проживают за границей)</w:t>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tabs>
          <w:tab w:val="left" w:pos="8505"/>
        </w:tabs>
        <w:autoSpaceDE w:val="0"/>
        <w:autoSpaceDN w:val="0"/>
        <w:spacing w:before="480"/>
        <w:rPr>
          <w:sz w:val="24"/>
          <w:szCs w:val="24"/>
        </w:rPr>
      </w:pPr>
      <w:r w:rsidRPr="00367786">
        <w:rPr>
          <w:sz w:val="24"/>
          <w:szCs w:val="24"/>
        </w:rPr>
        <w:t xml:space="preserve">15. Пребывание за границей (когда, где, с какой целью)  </w:t>
      </w:r>
    </w:p>
    <w:p w:rsidR="00AE0B8D" w:rsidRPr="00367786" w:rsidRDefault="00AE0B8D" w:rsidP="00AE0B8D">
      <w:pPr>
        <w:pBdr>
          <w:top w:val="single" w:sz="4" w:space="1" w:color="auto"/>
        </w:pBdr>
        <w:tabs>
          <w:tab w:val="left" w:pos="8505"/>
        </w:tabs>
        <w:autoSpaceDE w:val="0"/>
        <w:autoSpaceDN w:val="0"/>
        <w:ind w:left="5783"/>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tabs>
          <w:tab w:val="left" w:pos="8505"/>
        </w:tabs>
        <w:autoSpaceDE w:val="0"/>
        <w:autoSpaceDN w:val="0"/>
        <w:rPr>
          <w:sz w:val="24"/>
          <w:szCs w:val="24"/>
        </w:rPr>
      </w:pPr>
      <w:r w:rsidRPr="00367786">
        <w:rPr>
          <w:sz w:val="24"/>
          <w:szCs w:val="24"/>
        </w:rPr>
        <w:t xml:space="preserve">16. Отношение к воинской обязанности и воинское звание  </w:t>
      </w:r>
    </w:p>
    <w:p w:rsidR="00AE0B8D" w:rsidRPr="00367786" w:rsidRDefault="00AE0B8D" w:rsidP="00AE0B8D">
      <w:pPr>
        <w:pBdr>
          <w:top w:val="single" w:sz="4" w:space="1" w:color="auto"/>
        </w:pBdr>
        <w:tabs>
          <w:tab w:val="left" w:pos="8505"/>
        </w:tabs>
        <w:autoSpaceDE w:val="0"/>
        <w:autoSpaceDN w:val="0"/>
        <w:ind w:left="6124"/>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tabs>
          <w:tab w:val="left" w:pos="8505"/>
        </w:tabs>
        <w:autoSpaceDE w:val="0"/>
        <w:autoSpaceDN w:val="0"/>
        <w:jc w:val="both"/>
        <w:rPr>
          <w:sz w:val="24"/>
          <w:szCs w:val="24"/>
        </w:rPr>
      </w:pPr>
      <w:r w:rsidRPr="00367786">
        <w:rPr>
          <w:sz w:val="24"/>
          <w:szCs w:val="24"/>
        </w:rPr>
        <w:t xml:space="preserve">17. Домашний адрес (адрес регистрации, фактического проживания), номер телефона (либо иной вид связи)  </w:t>
      </w:r>
    </w:p>
    <w:p w:rsidR="00AE0B8D" w:rsidRPr="00367786" w:rsidRDefault="00AE0B8D" w:rsidP="00AE0B8D">
      <w:pPr>
        <w:pBdr>
          <w:top w:val="single" w:sz="4" w:space="1" w:color="auto"/>
        </w:pBdr>
        <w:tabs>
          <w:tab w:val="left" w:pos="8505"/>
        </w:tabs>
        <w:autoSpaceDE w:val="0"/>
        <w:autoSpaceDN w:val="0"/>
        <w:ind w:left="1174"/>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tabs>
          <w:tab w:val="left" w:pos="8505"/>
        </w:tabs>
        <w:autoSpaceDE w:val="0"/>
        <w:autoSpaceDN w:val="0"/>
        <w:rPr>
          <w:sz w:val="24"/>
          <w:szCs w:val="24"/>
        </w:rPr>
      </w:pPr>
    </w:p>
    <w:p w:rsidR="00AE0B8D" w:rsidRPr="00367786" w:rsidRDefault="00AE0B8D" w:rsidP="00AE0B8D">
      <w:pPr>
        <w:tabs>
          <w:tab w:val="left" w:pos="8505"/>
        </w:tabs>
        <w:autoSpaceDE w:val="0"/>
        <w:autoSpaceDN w:val="0"/>
        <w:rPr>
          <w:sz w:val="24"/>
          <w:szCs w:val="24"/>
        </w:rPr>
      </w:pPr>
      <w:r w:rsidRPr="00367786">
        <w:rPr>
          <w:sz w:val="24"/>
          <w:szCs w:val="24"/>
        </w:rPr>
        <w:t xml:space="preserve">18. Паспорт или документ, его заменяющий  </w:t>
      </w:r>
    </w:p>
    <w:p w:rsidR="00AE0B8D" w:rsidRPr="00367786" w:rsidRDefault="00AE0B8D" w:rsidP="00AE0B8D">
      <w:pPr>
        <w:pBdr>
          <w:top w:val="single" w:sz="4" w:space="1" w:color="auto"/>
        </w:pBdr>
        <w:tabs>
          <w:tab w:val="left" w:pos="8505"/>
        </w:tabs>
        <w:autoSpaceDE w:val="0"/>
        <w:autoSpaceDN w:val="0"/>
        <w:ind w:left="4640"/>
        <w:jc w:val="center"/>
      </w:pPr>
      <w:r w:rsidRPr="00367786">
        <w:t>(серия, номер, кем и когда выдан)</w:t>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tabs>
          <w:tab w:val="left" w:pos="8505"/>
        </w:tabs>
        <w:autoSpaceDE w:val="0"/>
        <w:autoSpaceDN w:val="0"/>
        <w:rPr>
          <w:sz w:val="24"/>
          <w:szCs w:val="24"/>
        </w:rPr>
      </w:pPr>
      <w:r w:rsidRPr="00367786">
        <w:rPr>
          <w:sz w:val="24"/>
          <w:szCs w:val="24"/>
        </w:rPr>
        <w:t xml:space="preserve">19. Наличие заграничного паспорта  </w:t>
      </w:r>
    </w:p>
    <w:p w:rsidR="00AE0B8D" w:rsidRPr="00367786" w:rsidRDefault="00AE0B8D" w:rsidP="00AE0B8D">
      <w:pPr>
        <w:pBdr>
          <w:top w:val="single" w:sz="4" w:space="1" w:color="auto"/>
        </w:pBdr>
        <w:autoSpaceDE w:val="0"/>
        <w:autoSpaceDN w:val="0"/>
        <w:ind w:left="3771"/>
        <w:jc w:val="center"/>
      </w:pPr>
      <w:r w:rsidRPr="00367786">
        <w:t>(серия, номер, кем и когда выдан)</w:t>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jc w:val="both"/>
        <w:rPr>
          <w:sz w:val="2"/>
          <w:szCs w:val="2"/>
        </w:rPr>
      </w:pPr>
      <w:r w:rsidRPr="00367786">
        <w:rPr>
          <w:sz w:val="24"/>
          <w:szCs w:val="24"/>
        </w:rPr>
        <w:t>20.</w:t>
      </w:r>
      <w:r w:rsidRPr="00367786">
        <w:t> </w:t>
      </w:r>
      <w:r w:rsidRPr="00367786">
        <w:rPr>
          <w:sz w:val="24"/>
          <w:szCs w:val="24"/>
        </w:rPr>
        <w:t>Номер страхового свидетельства обязательного пенсионного страхования (если имеется)</w:t>
      </w:r>
      <w:r w:rsidRPr="00367786">
        <w:rPr>
          <w:sz w:val="24"/>
          <w:szCs w:val="24"/>
        </w:rPr>
        <w:br/>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r w:rsidRPr="00367786">
        <w:rPr>
          <w:sz w:val="24"/>
          <w:szCs w:val="24"/>
        </w:rPr>
        <w:t xml:space="preserve">21. ИНН (если имеется)  </w:t>
      </w:r>
    </w:p>
    <w:p w:rsidR="00AE0B8D" w:rsidRPr="00367786" w:rsidRDefault="00AE0B8D" w:rsidP="00AE0B8D">
      <w:pPr>
        <w:pBdr>
          <w:top w:val="single" w:sz="4" w:space="1" w:color="auto"/>
        </w:pBdr>
        <w:autoSpaceDE w:val="0"/>
        <w:autoSpaceDN w:val="0"/>
        <w:ind w:left="2523"/>
        <w:rPr>
          <w:sz w:val="2"/>
          <w:szCs w:val="2"/>
        </w:rPr>
      </w:pPr>
    </w:p>
    <w:p w:rsidR="00AE0B8D" w:rsidRPr="00367786" w:rsidRDefault="00AE0B8D" w:rsidP="00AE0B8D">
      <w:pPr>
        <w:autoSpaceDE w:val="0"/>
        <w:autoSpaceDN w:val="0"/>
        <w:jc w:val="both"/>
        <w:rPr>
          <w:sz w:val="24"/>
          <w:szCs w:val="24"/>
        </w:rPr>
      </w:pPr>
      <w:r w:rsidRPr="00367786">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E0B8D" w:rsidRPr="00367786" w:rsidRDefault="00AE0B8D" w:rsidP="00AE0B8D">
      <w:pPr>
        <w:pBdr>
          <w:top w:val="single" w:sz="4" w:space="1" w:color="auto"/>
        </w:pBdr>
        <w:autoSpaceDE w:val="0"/>
        <w:autoSpaceDN w:val="0"/>
        <w:ind w:left="5075"/>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jc w:val="both"/>
        <w:rPr>
          <w:sz w:val="24"/>
          <w:szCs w:val="24"/>
        </w:rPr>
      </w:pPr>
      <w:r w:rsidRPr="00367786">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0B8D" w:rsidRPr="00367786" w:rsidRDefault="00AE0B8D" w:rsidP="00AE0B8D">
      <w:pPr>
        <w:autoSpaceDE w:val="0"/>
        <w:autoSpaceDN w:val="0"/>
        <w:spacing w:after="600"/>
        <w:ind w:firstLine="567"/>
        <w:rPr>
          <w:sz w:val="24"/>
          <w:szCs w:val="24"/>
        </w:rPr>
      </w:pPr>
      <w:r w:rsidRPr="00367786">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90"/>
      </w:tblGrid>
      <w:tr w:rsidR="00AE0B8D" w:rsidRPr="00367786" w:rsidTr="004D5FA7">
        <w:tc>
          <w:tcPr>
            <w:tcW w:w="170"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w:t>
            </w:r>
          </w:p>
        </w:tc>
        <w:tc>
          <w:tcPr>
            <w:tcW w:w="425"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284"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w:t>
            </w:r>
          </w:p>
        </w:tc>
        <w:tc>
          <w:tcPr>
            <w:tcW w:w="1984"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426" w:type="dxa"/>
            <w:tcBorders>
              <w:top w:val="nil"/>
              <w:left w:val="nil"/>
              <w:bottom w:val="nil"/>
              <w:right w:val="nil"/>
            </w:tcBorders>
            <w:vAlign w:val="bottom"/>
          </w:tcPr>
          <w:p w:rsidR="00AE0B8D" w:rsidRPr="00367786" w:rsidRDefault="00AE0B8D" w:rsidP="004D5FA7">
            <w:pPr>
              <w:autoSpaceDE w:val="0"/>
              <w:autoSpaceDN w:val="0"/>
              <w:jc w:val="right"/>
              <w:rPr>
                <w:sz w:val="24"/>
                <w:szCs w:val="24"/>
              </w:rPr>
            </w:pPr>
            <w:r w:rsidRPr="00367786">
              <w:rPr>
                <w:sz w:val="24"/>
                <w:szCs w:val="24"/>
              </w:rPr>
              <w:t>20</w:t>
            </w:r>
          </w:p>
        </w:tc>
        <w:tc>
          <w:tcPr>
            <w:tcW w:w="317" w:type="dxa"/>
            <w:tcBorders>
              <w:top w:val="nil"/>
              <w:left w:val="nil"/>
              <w:bottom w:val="single" w:sz="4" w:space="0" w:color="auto"/>
              <w:right w:val="nil"/>
            </w:tcBorders>
            <w:vAlign w:val="bottom"/>
          </w:tcPr>
          <w:p w:rsidR="00AE0B8D" w:rsidRPr="00367786" w:rsidRDefault="00AE0B8D" w:rsidP="004D5FA7">
            <w:pPr>
              <w:autoSpaceDE w:val="0"/>
              <w:autoSpaceDN w:val="0"/>
              <w:rPr>
                <w:sz w:val="24"/>
                <w:szCs w:val="24"/>
              </w:rPr>
            </w:pPr>
          </w:p>
        </w:tc>
        <w:tc>
          <w:tcPr>
            <w:tcW w:w="4313" w:type="dxa"/>
            <w:tcBorders>
              <w:top w:val="nil"/>
              <w:left w:val="nil"/>
              <w:bottom w:val="nil"/>
              <w:right w:val="nil"/>
            </w:tcBorders>
            <w:vAlign w:val="bottom"/>
          </w:tcPr>
          <w:p w:rsidR="00AE0B8D" w:rsidRPr="00367786" w:rsidRDefault="00AE0B8D" w:rsidP="004D5FA7">
            <w:pPr>
              <w:tabs>
                <w:tab w:val="left" w:pos="3270"/>
              </w:tabs>
              <w:autoSpaceDE w:val="0"/>
              <w:autoSpaceDN w:val="0"/>
              <w:rPr>
                <w:sz w:val="24"/>
                <w:szCs w:val="24"/>
              </w:rPr>
            </w:pPr>
            <w:r w:rsidRPr="00367786">
              <w:rPr>
                <w:sz w:val="24"/>
                <w:szCs w:val="24"/>
              </w:rPr>
              <w:t xml:space="preserve"> г.</w:t>
            </w:r>
            <w:r w:rsidRPr="00367786">
              <w:rPr>
                <w:sz w:val="24"/>
                <w:szCs w:val="24"/>
              </w:rPr>
              <w:tab/>
              <w:t>Подпись</w:t>
            </w:r>
          </w:p>
        </w:tc>
        <w:tc>
          <w:tcPr>
            <w:tcW w:w="1890"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r>
    </w:tbl>
    <w:p w:rsidR="00AE0B8D" w:rsidRPr="00367786" w:rsidRDefault="00AE0B8D" w:rsidP="00AE0B8D">
      <w:pPr>
        <w:autoSpaceDE w:val="0"/>
        <w:autoSpaceDN w:val="0"/>
        <w:spacing w:after="240"/>
        <w:rPr>
          <w:sz w:val="24"/>
          <w:szCs w:val="24"/>
        </w:rPr>
      </w:pPr>
    </w:p>
    <w:tbl>
      <w:tblPr>
        <w:tblW w:w="9100" w:type="dxa"/>
        <w:tblLayout w:type="fixed"/>
        <w:tblCellMar>
          <w:left w:w="28" w:type="dxa"/>
          <w:right w:w="28" w:type="dxa"/>
        </w:tblCellMar>
        <w:tblLook w:val="0000" w:firstRow="0" w:lastRow="0" w:firstColumn="0" w:lastColumn="0" w:noHBand="0" w:noVBand="0"/>
      </w:tblPr>
      <w:tblGrid>
        <w:gridCol w:w="150"/>
        <w:gridCol w:w="377"/>
        <w:gridCol w:w="251"/>
        <w:gridCol w:w="1008"/>
        <w:gridCol w:w="752"/>
        <w:gridCol w:w="377"/>
        <w:gridCol w:w="281"/>
        <w:gridCol w:w="598"/>
        <w:gridCol w:w="1635"/>
        <w:gridCol w:w="3646"/>
        <w:gridCol w:w="25"/>
      </w:tblGrid>
      <w:tr w:rsidR="00AE0B8D" w:rsidRPr="00367786" w:rsidTr="004D5FA7">
        <w:trPr>
          <w:trHeight w:val="1102"/>
        </w:trPr>
        <w:tc>
          <w:tcPr>
            <w:tcW w:w="1786" w:type="dxa"/>
            <w:gridSpan w:val="4"/>
            <w:tcBorders>
              <w:top w:val="nil"/>
              <w:left w:val="nil"/>
              <w:bottom w:val="nil"/>
              <w:right w:val="nil"/>
            </w:tcBorders>
            <w:vAlign w:val="center"/>
          </w:tcPr>
          <w:p w:rsidR="00AE0B8D" w:rsidRPr="00367786" w:rsidRDefault="00AE0B8D" w:rsidP="004D5FA7">
            <w:pPr>
              <w:autoSpaceDE w:val="0"/>
              <w:autoSpaceDN w:val="0"/>
              <w:jc w:val="center"/>
              <w:rPr>
                <w:sz w:val="24"/>
                <w:szCs w:val="24"/>
              </w:rPr>
            </w:pPr>
            <w:r w:rsidRPr="00367786">
              <w:rPr>
                <w:sz w:val="24"/>
                <w:szCs w:val="24"/>
              </w:rPr>
              <w:t>М.П.</w:t>
            </w:r>
          </w:p>
        </w:tc>
        <w:tc>
          <w:tcPr>
            <w:tcW w:w="7314" w:type="dxa"/>
            <w:gridSpan w:val="7"/>
            <w:tcBorders>
              <w:top w:val="nil"/>
              <w:left w:val="nil"/>
              <w:bottom w:val="nil"/>
              <w:right w:val="nil"/>
            </w:tcBorders>
          </w:tcPr>
          <w:p w:rsidR="00AE0B8D" w:rsidRPr="00367786" w:rsidRDefault="00AE0B8D" w:rsidP="004D5FA7">
            <w:pPr>
              <w:autoSpaceDE w:val="0"/>
              <w:autoSpaceDN w:val="0"/>
              <w:jc w:val="both"/>
              <w:rPr>
                <w:sz w:val="24"/>
                <w:szCs w:val="24"/>
              </w:rPr>
            </w:pPr>
            <w:r w:rsidRPr="00367786">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AE0B8D" w:rsidRPr="00367786" w:rsidTr="004D5FA7">
        <w:trPr>
          <w:gridAfter w:val="1"/>
          <w:wAfter w:w="25" w:type="dxa"/>
          <w:cantSplit/>
          <w:trHeight w:val="275"/>
        </w:trPr>
        <w:tc>
          <w:tcPr>
            <w:tcW w:w="150"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w:t>
            </w:r>
          </w:p>
        </w:tc>
        <w:tc>
          <w:tcPr>
            <w:tcW w:w="377"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251"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w:t>
            </w:r>
          </w:p>
        </w:tc>
        <w:tc>
          <w:tcPr>
            <w:tcW w:w="1760" w:type="dxa"/>
            <w:gridSpan w:val="2"/>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377" w:type="dxa"/>
            <w:tcBorders>
              <w:top w:val="nil"/>
              <w:left w:val="nil"/>
              <w:bottom w:val="nil"/>
              <w:right w:val="nil"/>
            </w:tcBorders>
            <w:vAlign w:val="bottom"/>
          </w:tcPr>
          <w:p w:rsidR="00AE0B8D" w:rsidRPr="00367786" w:rsidRDefault="00AE0B8D" w:rsidP="004D5FA7">
            <w:pPr>
              <w:autoSpaceDE w:val="0"/>
              <w:autoSpaceDN w:val="0"/>
              <w:jc w:val="right"/>
              <w:rPr>
                <w:sz w:val="24"/>
                <w:szCs w:val="24"/>
              </w:rPr>
            </w:pPr>
            <w:r w:rsidRPr="00367786">
              <w:rPr>
                <w:sz w:val="24"/>
                <w:szCs w:val="24"/>
              </w:rPr>
              <w:t>20</w:t>
            </w:r>
          </w:p>
        </w:tc>
        <w:tc>
          <w:tcPr>
            <w:tcW w:w="281" w:type="dxa"/>
            <w:tcBorders>
              <w:top w:val="nil"/>
              <w:left w:val="nil"/>
              <w:bottom w:val="single" w:sz="4" w:space="0" w:color="auto"/>
              <w:right w:val="nil"/>
            </w:tcBorders>
            <w:vAlign w:val="bottom"/>
          </w:tcPr>
          <w:p w:rsidR="00AE0B8D" w:rsidRPr="00367786" w:rsidRDefault="00AE0B8D" w:rsidP="004D5FA7">
            <w:pPr>
              <w:autoSpaceDE w:val="0"/>
              <w:autoSpaceDN w:val="0"/>
              <w:rPr>
                <w:sz w:val="24"/>
                <w:szCs w:val="24"/>
              </w:rPr>
            </w:pPr>
          </w:p>
        </w:tc>
        <w:tc>
          <w:tcPr>
            <w:tcW w:w="598" w:type="dxa"/>
            <w:tcBorders>
              <w:top w:val="nil"/>
              <w:left w:val="nil"/>
              <w:bottom w:val="nil"/>
              <w:right w:val="nil"/>
            </w:tcBorders>
            <w:vAlign w:val="bottom"/>
          </w:tcPr>
          <w:p w:rsidR="00AE0B8D" w:rsidRPr="00367786" w:rsidRDefault="00AE0B8D" w:rsidP="004D5FA7">
            <w:pPr>
              <w:tabs>
                <w:tab w:val="left" w:pos="3270"/>
              </w:tabs>
              <w:autoSpaceDE w:val="0"/>
              <w:autoSpaceDN w:val="0"/>
              <w:rPr>
                <w:sz w:val="24"/>
                <w:szCs w:val="24"/>
              </w:rPr>
            </w:pPr>
            <w:r w:rsidRPr="00367786">
              <w:rPr>
                <w:sz w:val="24"/>
                <w:szCs w:val="24"/>
              </w:rPr>
              <w:t xml:space="preserve"> г.</w:t>
            </w:r>
          </w:p>
        </w:tc>
        <w:tc>
          <w:tcPr>
            <w:tcW w:w="1635"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3646"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r>
      <w:tr w:rsidR="00AE0B8D" w:rsidRPr="00367786" w:rsidTr="004D5FA7">
        <w:trPr>
          <w:gridAfter w:val="1"/>
          <w:wAfter w:w="25" w:type="dxa"/>
          <w:trHeight w:val="225"/>
        </w:trPr>
        <w:tc>
          <w:tcPr>
            <w:tcW w:w="150" w:type="dxa"/>
            <w:tcBorders>
              <w:top w:val="nil"/>
              <w:left w:val="nil"/>
              <w:bottom w:val="nil"/>
              <w:right w:val="nil"/>
            </w:tcBorders>
          </w:tcPr>
          <w:p w:rsidR="00AE0B8D" w:rsidRPr="00367786" w:rsidRDefault="00AE0B8D" w:rsidP="004D5FA7">
            <w:pPr>
              <w:autoSpaceDE w:val="0"/>
              <w:autoSpaceDN w:val="0"/>
            </w:pPr>
          </w:p>
        </w:tc>
        <w:tc>
          <w:tcPr>
            <w:tcW w:w="377" w:type="dxa"/>
            <w:tcBorders>
              <w:top w:val="nil"/>
              <w:left w:val="nil"/>
              <w:bottom w:val="nil"/>
              <w:right w:val="nil"/>
            </w:tcBorders>
          </w:tcPr>
          <w:p w:rsidR="00AE0B8D" w:rsidRPr="00367786" w:rsidRDefault="00AE0B8D" w:rsidP="004D5FA7">
            <w:pPr>
              <w:autoSpaceDE w:val="0"/>
              <w:autoSpaceDN w:val="0"/>
              <w:jc w:val="center"/>
            </w:pPr>
          </w:p>
        </w:tc>
        <w:tc>
          <w:tcPr>
            <w:tcW w:w="251" w:type="dxa"/>
            <w:tcBorders>
              <w:top w:val="nil"/>
              <w:left w:val="nil"/>
              <w:bottom w:val="nil"/>
              <w:right w:val="nil"/>
            </w:tcBorders>
          </w:tcPr>
          <w:p w:rsidR="00AE0B8D" w:rsidRPr="00367786" w:rsidRDefault="00AE0B8D" w:rsidP="004D5FA7">
            <w:pPr>
              <w:autoSpaceDE w:val="0"/>
              <w:autoSpaceDN w:val="0"/>
            </w:pPr>
          </w:p>
        </w:tc>
        <w:tc>
          <w:tcPr>
            <w:tcW w:w="1760" w:type="dxa"/>
            <w:gridSpan w:val="2"/>
            <w:tcBorders>
              <w:top w:val="nil"/>
              <w:left w:val="nil"/>
              <w:bottom w:val="nil"/>
              <w:right w:val="nil"/>
            </w:tcBorders>
          </w:tcPr>
          <w:p w:rsidR="00AE0B8D" w:rsidRPr="00367786" w:rsidRDefault="00AE0B8D" w:rsidP="004D5FA7">
            <w:pPr>
              <w:autoSpaceDE w:val="0"/>
              <w:autoSpaceDN w:val="0"/>
              <w:jc w:val="center"/>
            </w:pPr>
          </w:p>
        </w:tc>
        <w:tc>
          <w:tcPr>
            <w:tcW w:w="377" w:type="dxa"/>
            <w:tcBorders>
              <w:top w:val="nil"/>
              <w:left w:val="nil"/>
              <w:bottom w:val="nil"/>
              <w:right w:val="nil"/>
            </w:tcBorders>
          </w:tcPr>
          <w:p w:rsidR="00AE0B8D" w:rsidRPr="00367786" w:rsidRDefault="00AE0B8D" w:rsidP="004D5FA7">
            <w:pPr>
              <w:autoSpaceDE w:val="0"/>
              <w:autoSpaceDN w:val="0"/>
              <w:jc w:val="right"/>
            </w:pPr>
          </w:p>
        </w:tc>
        <w:tc>
          <w:tcPr>
            <w:tcW w:w="281" w:type="dxa"/>
            <w:tcBorders>
              <w:top w:val="nil"/>
              <w:left w:val="nil"/>
              <w:bottom w:val="nil"/>
              <w:right w:val="nil"/>
            </w:tcBorders>
          </w:tcPr>
          <w:p w:rsidR="00AE0B8D" w:rsidRPr="00367786" w:rsidRDefault="00AE0B8D" w:rsidP="004D5FA7">
            <w:pPr>
              <w:autoSpaceDE w:val="0"/>
              <w:autoSpaceDN w:val="0"/>
            </w:pPr>
          </w:p>
        </w:tc>
        <w:tc>
          <w:tcPr>
            <w:tcW w:w="598" w:type="dxa"/>
            <w:tcBorders>
              <w:top w:val="nil"/>
              <w:left w:val="nil"/>
              <w:bottom w:val="nil"/>
              <w:right w:val="nil"/>
            </w:tcBorders>
          </w:tcPr>
          <w:p w:rsidR="00AE0B8D" w:rsidRPr="00367786" w:rsidRDefault="00AE0B8D" w:rsidP="004D5FA7">
            <w:pPr>
              <w:tabs>
                <w:tab w:val="left" w:pos="3270"/>
              </w:tabs>
              <w:autoSpaceDE w:val="0"/>
              <w:autoSpaceDN w:val="0"/>
            </w:pPr>
          </w:p>
        </w:tc>
        <w:tc>
          <w:tcPr>
            <w:tcW w:w="5281" w:type="dxa"/>
            <w:gridSpan w:val="2"/>
            <w:tcBorders>
              <w:top w:val="nil"/>
              <w:left w:val="nil"/>
              <w:bottom w:val="nil"/>
              <w:right w:val="nil"/>
            </w:tcBorders>
          </w:tcPr>
          <w:p w:rsidR="00AE0B8D" w:rsidRPr="00367786" w:rsidRDefault="00AE0B8D" w:rsidP="004D5FA7">
            <w:pPr>
              <w:autoSpaceDE w:val="0"/>
              <w:autoSpaceDN w:val="0"/>
              <w:jc w:val="center"/>
            </w:pPr>
            <w:r w:rsidRPr="00367786">
              <w:t>(подпись, фамилия работника кадровой службы)</w:t>
            </w:r>
          </w:p>
        </w:tc>
      </w:tr>
    </w:tbl>
    <w:p w:rsidR="00AE0B8D" w:rsidRDefault="00AE0B8D" w:rsidP="00AE0B8D">
      <w:pPr>
        <w:jc w:val="both"/>
        <w:rPr>
          <w:spacing w:val="-13"/>
          <w:sz w:val="24"/>
          <w:szCs w:val="24"/>
        </w:rPr>
      </w:pPr>
      <w:r>
        <w:rPr>
          <w:spacing w:val="-13"/>
          <w:sz w:val="24"/>
          <w:szCs w:val="24"/>
        </w:rPr>
        <w:t xml:space="preserve">                                                            </w:t>
      </w:r>
    </w:p>
    <w:p w:rsidR="00AE0B8D" w:rsidRPr="00367786" w:rsidRDefault="00AE0B8D" w:rsidP="00AE0B8D">
      <w:pPr>
        <w:jc w:val="both"/>
        <w:rPr>
          <w:spacing w:val="-13"/>
          <w:sz w:val="24"/>
          <w:szCs w:val="24"/>
        </w:rPr>
      </w:pPr>
      <w:r>
        <w:rPr>
          <w:spacing w:val="-13"/>
          <w:sz w:val="24"/>
          <w:szCs w:val="24"/>
        </w:rPr>
        <w:t>*В анкете заполняются все графы, если нет информации, то писать «нет» или «не имею», не допускаются при заполнении анкеты прочерки, либо знаки «</w:t>
      </w:r>
      <w:r>
        <w:rPr>
          <w:spacing w:val="-13"/>
          <w:sz w:val="24"/>
          <w:szCs w:val="24"/>
          <w:lang w:val="en-US"/>
        </w:rPr>
        <w:t>Z</w:t>
      </w:r>
      <w:r>
        <w:rPr>
          <w:spacing w:val="-13"/>
          <w:sz w:val="24"/>
          <w:szCs w:val="24"/>
        </w:rPr>
        <w:t xml:space="preserve">». </w:t>
      </w:r>
    </w:p>
    <w:p w:rsidR="00AE0B8D" w:rsidRDefault="00AE0B8D" w:rsidP="00AE0B8D">
      <w:pPr>
        <w:jc w:val="both"/>
        <w:rPr>
          <w:spacing w:val="-13"/>
          <w:sz w:val="24"/>
          <w:szCs w:val="24"/>
        </w:rPr>
      </w:pPr>
    </w:p>
    <w:p w:rsidR="00AE0B8D" w:rsidRDefault="00AE0B8D" w:rsidP="00AE0B8D">
      <w:pPr>
        <w:jc w:val="both"/>
        <w:rPr>
          <w:spacing w:val="-13"/>
          <w:sz w:val="24"/>
          <w:szCs w:val="24"/>
        </w:rPr>
      </w:pPr>
      <w:r>
        <w:rPr>
          <w:spacing w:val="-13"/>
          <w:sz w:val="24"/>
          <w:szCs w:val="24"/>
        </w:rPr>
        <w:t xml:space="preserve">                                                     </w:t>
      </w:r>
    </w:p>
    <w:p w:rsidR="00AE0B8D" w:rsidRDefault="00AE0B8D" w:rsidP="00AE0B8D">
      <w:pPr>
        <w:jc w:val="both"/>
        <w:rPr>
          <w:spacing w:val="-13"/>
          <w:sz w:val="24"/>
          <w:szCs w:val="24"/>
        </w:rPr>
      </w:pPr>
      <w:r>
        <w:rPr>
          <w:spacing w:val="-13"/>
          <w:sz w:val="24"/>
          <w:szCs w:val="24"/>
        </w:rPr>
        <w:t xml:space="preserve">                                                                </w:t>
      </w:r>
    </w:p>
    <w:p w:rsidR="00AE0B8D" w:rsidRDefault="00AE0B8D" w:rsidP="00AE0B8D">
      <w:pPr>
        <w:jc w:val="both"/>
        <w:rPr>
          <w:spacing w:val="-13"/>
          <w:sz w:val="24"/>
          <w:szCs w:val="24"/>
        </w:rPr>
      </w:pPr>
    </w:p>
    <w:p w:rsidR="00AE0B8D" w:rsidRDefault="00AE0B8D" w:rsidP="00AE0B8D">
      <w:pPr>
        <w:jc w:val="both"/>
        <w:rPr>
          <w:spacing w:val="-13"/>
          <w:sz w:val="24"/>
          <w:szCs w:val="24"/>
        </w:rPr>
      </w:pPr>
    </w:p>
    <w:p w:rsidR="00AE0B8D" w:rsidRDefault="00AE0B8D" w:rsidP="00AE0B8D">
      <w:pPr>
        <w:jc w:val="both"/>
        <w:rPr>
          <w:spacing w:val="-13"/>
          <w:sz w:val="24"/>
          <w:szCs w:val="24"/>
        </w:rPr>
      </w:pPr>
    </w:p>
    <w:p w:rsidR="00AE0B8D" w:rsidRDefault="00AE0B8D" w:rsidP="00AE0B8D">
      <w:pPr>
        <w:tabs>
          <w:tab w:val="center" w:pos="4535"/>
        </w:tabs>
        <w:jc w:val="both"/>
        <w:rPr>
          <w:spacing w:val="-13"/>
          <w:sz w:val="28"/>
          <w:szCs w:val="28"/>
        </w:rPr>
        <w:sectPr w:rsidR="00AE0B8D" w:rsidSect="00A961A5">
          <w:pgSz w:w="11906" w:h="16838" w:code="9"/>
          <w:pgMar w:top="1134" w:right="1134" w:bottom="1134" w:left="1701" w:header="709" w:footer="709" w:gutter="0"/>
          <w:pgNumType w:start="1"/>
          <w:cols w:space="708"/>
          <w:titlePg/>
          <w:docGrid w:linePitch="360"/>
        </w:sectPr>
      </w:pPr>
    </w:p>
    <w:p w:rsidR="00AE0B8D" w:rsidRDefault="00AE0B8D" w:rsidP="00AE0B8D">
      <w:pPr>
        <w:tabs>
          <w:tab w:val="center" w:pos="4535"/>
        </w:tabs>
        <w:jc w:val="both"/>
        <w:rPr>
          <w:spacing w:val="-13"/>
          <w:sz w:val="28"/>
          <w:szCs w:val="28"/>
        </w:rPr>
      </w:pPr>
      <w:r w:rsidRPr="00514FAD">
        <w:rPr>
          <w:spacing w:val="-13"/>
          <w:sz w:val="28"/>
          <w:szCs w:val="28"/>
        </w:rPr>
        <w:lastRenderedPageBreak/>
        <w:t>Проект трудового договора</w:t>
      </w:r>
      <w:r w:rsidRPr="00640DE3">
        <w:rPr>
          <w:spacing w:val="-13"/>
          <w:sz w:val="28"/>
          <w:szCs w:val="28"/>
        </w:rPr>
        <w:t>:</w:t>
      </w:r>
    </w:p>
    <w:p w:rsidR="00AE0B8D" w:rsidRPr="000E2FFB" w:rsidRDefault="00AE0B8D" w:rsidP="00AE0B8D">
      <w:pPr>
        <w:jc w:val="both"/>
        <w:rPr>
          <w:spacing w:val="-13"/>
          <w:sz w:val="28"/>
          <w:szCs w:val="28"/>
        </w:rPr>
      </w:pPr>
    </w:p>
    <w:p w:rsidR="00AE0B8D" w:rsidRPr="000E2FFB" w:rsidRDefault="00AE0B8D" w:rsidP="00AE0B8D">
      <w:pPr>
        <w:keepNext/>
        <w:tabs>
          <w:tab w:val="left" w:pos="567"/>
        </w:tabs>
        <w:ind w:right="-1"/>
        <w:jc w:val="center"/>
        <w:outlineLvl w:val="0"/>
        <w:rPr>
          <w:b/>
          <w:sz w:val="31"/>
        </w:rPr>
      </w:pPr>
      <w:r w:rsidRPr="000E2FFB">
        <w:rPr>
          <w:b/>
          <w:sz w:val="31"/>
        </w:rPr>
        <w:t xml:space="preserve">ТРУДОВОЙ ДОГОВОР № </w:t>
      </w:r>
    </w:p>
    <w:p w:rsidR="00AE0B8D" w:rsidRPr="000E2FFB" w:rsidRDefault="00AE0B8D" w:rsidP="00AE0B8D">
      <w:pPr>
        <w:tabs>
          <w:tab w:val="left" w:pos="567"/>
        </w:tabs>
        <w:ind w:right="-1"/>
        <w:jc w:val="center"/>
        <w:rPr>
          <w:b/>
          <w:sz w:val="31"/>
        </w:rPr>
      </w:pPr>
      <w:r w:rsidRPr="000E2FFB">
        <w:rPr>
          <w:b/>
          <w:sz w:val="31"/>
        </w:rPr>
        <w:t xml:space="preserve">  с муниципальным служащим</w:t>
      </w:r>
    </w:p>
    <w:p w:rsidR="00AE0B8D" w:rsidRPr="000E2FFB" w:rsidRDefault="00AE0B8D" w:rsidP="00AE0B8D">
      <w:pPr>
        <w:tabs>
          <w:tab w:val="left" w:pos="567"/>
          <w:tab w:val="left" w:pos="10206"/>
        </w:tabs>
        <w:ind w:right="-1"/>
        <w:jc w:val="center"/>
        <w:rPr>
          <w:b/>
          <w:sz w:val="28"/>
        </w:rPr>
      </w:pPr>
    </w:p>
    <w:p w:rsidR="00AE0B8D" w:rsidRPr="000E2FFB" w:rsidRDefault="00AE0B8D" w:rsidP="00AE0B8D">
      <w:pPr>
        <w:tabs>
          <w:tab w:val="left" w:pos="567"/>
          <w:tab w:val="left" w:pos="10206"/>
        </w:tabs>
        <w:ind w:left="567" w:right="-1" w:firstLine="709"/>
        <w:rPr>
          <w:b/>
          <w:sz w:val="28"/>
        </w:rPr>
      </w:pPr>
    </w:p>
    <w:p w:rsidR="00AE0B8D" w:rsidRPr="000E2FFB" w:rsidRDefault="00AE0B8D" w:rsidP="00AE0B8D">
      <w:pPr>
        <w:tabs>
          <w:tab w:val="left" w:pos="567"/>
          <w:tab w:val="left" w:pos="10206"/>
        </w:tabs>
        <w:ind w:left="567" w:right="-1" w:hanging="567"/>
        <w:rPr>
          <w:b/>
          <w:sz w:val="28"/>
        </w:rPr>
      </w:pPr>
      <w:r w:rsidRPr="000E2FFB">
        <w:rPr>
          <w:b/>
          <w:sz w:val="28"/>
        </w:rPr>
        <w:t xml:space="preserve">        г. Майкоп                                                </w:t>
      </w:r>
      <w:r>
        <w:rPr>
          <w:b/>
          <w:sz w:val="28"/>
        </w:rPr>
        <w:t xml:space="preserve">                «    »  _____20____</w:t>
      </w:r>
      <w:r w:rsidRPr="000E2FFB">
        <w:rPr>
          <w:b/>
          <w:sz w:val="28"/>
        </w:rPr>
        <w:t xml:space="preserve">г. </w:t>
      </w:r>
    </w:p>
    <w:p w:rsidR="00AE0B8D" w:rsidRPr="000E2FFB" w:rsidRDefault="00AE0B8D" w:rsidP="00AE0B8D">
      <w:pPr>
        <w:tabs>
          <w:tab w:val="left" w:pos="567"/>
          <w:tab w:val="left" w:pos="10206"/>
        </w:tabs>
        <w:ind w:left="567" w:right="-1" w:firstLine="709"/>
        <w:rPr>
          <w:b/>
          <w:sz w:val="28"/>
        </w:rPr>
      </w:pPr>
    </w:p>
    <w:p w:rsidR="00AE0B8D" w:rsidRPr="000E2FFB" w:rsidRDefault="00AE0B8D" w:rsidP="00AE0B8D">
      <w:pPr>
        <w:tabs>
          <w:tab w:val="left" w:pos="567"/>
        </w:tabs>
        <w:ind w:right="-1" w:firstLine="851"/>
        <w:jc w:val="both"/>
        <w:rPr>
          <w:sz w:val="28"/>
        </w:rPr>
      </w:pPr>
      <w:r>
        <w:rPr>
          <w:sz w:val="28"/>
        </w:rPr>
        <w:t>________________________________________________________ (полное наименование работодателя)</w:t>
      </w:r>
      <w:r w:rsidRPr="000E2FFB">
        <w:rPr>
          <w:sz w:val="28"/>
        </w:rPr>
        <w:t xml:space="preserve"> в лице </w:t>
      </w:r>
      <w:r>
        <w:rPr>
          <w:sz w:val="28"/>
        </w:rPr>
        <w:t>_________________________________ (наименование должности руководителя, фамилия, имя, отчество)</w:t>
      </w:r>
      <w:r w:rsidRPr="000E2FFB">
        <w:rPr>
          <w:sz w:val="28"/>
        </w:rPr>
        <w:t xml:space="preserve">, действующего на основании </w:t>
      </w:r>
      <w:r>
        <w:rPr>
          <w:sz w:val="28"/>
        </w:rPr>
        <w:t>_______________________</w:t>
      </w:r>
      <w:r w:rsidRPr="000E2FFB">
        <w:rPr>
          <w:sz w:val="28"/>
        </w:rPr>
        <w:t>, именуемый в дальнейшем «Работодатель», с одной стороны, и  ФИО, именуемый в дальнейшем «Работник»,  с другой стороны, заключили настоящий трудовой договор, действующий  с    ХХХ   20</w:t>
      </w:r>
      <w:r>
        <w:rPr>
          <w:sz w:val="28"/>
        </w:rPr>
        <w:t>___</w:t>
      </w:r>
      <w:r w:rsidRPr="000E2FFB">
        <w:rPr>
          <w:sz w:val="28"/>
        </w:rPr>
        <w:t xml:space="preserve"> года на неопределенный срок.</w:t>
      </w:r>
    </w:p>
    <w:p w:rsidR="00AE0B8D" w:rsidRPr="000E2FFB" w:rsidRDefault="00AE0B8D" w:rsidP="00AE0B8D">
      <w:pPr>
        <w:tabs>
          <w:tab w:val="left" w:pos="567"/>
          <w:tab w:val="left" w:pos="709"/>
        </w:tabs>
        <w:ind w:left="709" w:right="-1"/>
        <w:jc w:val="both"/>
        <w:rPr>
          <w:sz w:val="28"/>
        </w:rPr>
      </w:pPr>
    </w:p>
    <w:p w:rsidR="00AE0B8D" w:rsidRPr="000E2FFB" w:rsidRDefault="00AE0B8D" w:rsidP="00AE0B8D">
      <w:pPr>
        <w:tabs>
          <w:tab w:val="left" w:pos="0"/>
        </w:tabs>
        <w:ind w:right="-1" w:firstLine="851"/>
        <w:jc w:val="both"/>
        <w:rPr>
          <w:sz w:val="28"/>
        </w:rPr>
      </w:pPr>
      <w:r w:rsidRPr="000E2FFB">
        <w:rPr>
          <w:sz w:val="28"/>
        </w:rPr>
        <w:t>Стороны добровольно договорились о нижеследующем:</w:t>
      </w:r>
    </w:p>
    <w:p w:rsidR="00AE0B8D" w:rsidRPr="000E2FFB" w:rsidRDefault="00AE0B8D" w:rsidP="00AE0B8D">
      <w:pPr>
        <w:tabs>
          <w:tab w:val="left" w:pos="567"/>
          <w:tab w:val="left" w:pos="10206"/>
        </w:tabs>
        <w:ind w:left="567" w:right="-1" w:firstLine="709"/>
        <w:jc w:val="both"/>
        <w:rPr>
          <w:sz w:val="28"/>
        </w:rPr>
      </w:pPr>
    </w:p>
    <w:p w:rsidR="00AE0B8D" w:rsidRPr="000E2FFB" w:rsidRDefault="00AE0B8D" w:rsidP="00AE0B8D">
      <w:pPr>
        <w:tabs>
          <w:tab w:val="left" w:pos="567"/>
          <w:tab w:val="left" w:pos="10206"/>
        </w:tabs>
        <w:ind w:right="-1" w:firstLine="851"/>
        <w:jc w:val="both"/>
        <w:rPr>
          <w:b/>
          <w:sz w:val="28"/>
        </w:rPr>
      </w:pPr>
      <w:r w:rsidRPr="000E2FFB">
        <w:rPr>
          <w:b/>
          <w:sz w:val="28"/>
        </w:rPr>
        <w:t>1. Работодатель обязан:</w:t>
      </w:r>
    </w:p>
    <w:p w:rsidR="00AE0B8D" w:rsidRPr="000E2FFB" w:rsidRDefault="00AE0B8D" w:rsidP="00AE0B8D">
      <w:pPr>
        <w:tabs>
          <w:tab w:val="left" w:pos="567"/>
          <w:tab w:val="left" w:pos="10206"/>
        </w:tabs>
        <w:ind w:left="567" w:right="-1" w:firstLine="709"/>
        <w:jc w:val="both"/>
        <w:rPr>
          <w:b/>
          <w:sz w:val="28"/>
        </w:rPr>
      </w:pPr>
    </w:p>
    <w:p w:rsidR="00AE0B8D" w:rsidRPr="000E2FFB" w:rsidRDefault="00AE0B8D" w:rsidP="00AE0B8D">
      <w:pPr>
        <w:tabs>
          <w:tab w:val="left" w:pos="10206"/>
        </w:tabs>
        <w:ind w:right="-1" w:firstLine="851"/>
        <w:jc w:val="both"/>
        <w:rPr>
          <w:sz w:val="28"/>
        </w:rPr>
      </w:pPr>
      <w:r w:rsidRPr="000E2FFB">
        <w:rPr>
          <w:sz w:val="28"/>
        </w:rPr>
        <w:t xml:space="preserve">1.1. Принять Работника на работу в ________________ (структурное подразделение) Администрации муниципального образования «Город Майкоп» (далее - Администрация) </w:t>
      </w:r>
      <w:r w:rsidRPr="000E2FFB">
        <w:rPr>
          <w:sz w:val="28"/>
          <w:szCs w:val="28"/>
        </w:rPr>
        <w:t>на должность______________________, с классным чином _</w:t>
      </w:r>
      <w:r w:rsidRPr="000E2FFB">
        <w:rPr>
          <w:sz w:val="28"/>
        </w:rPr>
        <w:t>_______________________________________________</w:t>
      </w:r>
    </w:p>
    <w:p w:rsidR="00AE0B8D" w:rsidRPr="000E2FFB" w:rsidRDefault="00AE0B8D" w:rsidP="00AE0B8D">
      <w:pPr>
        <w:tabs>
          <w:tab w:val="left" w:pos="567"/>
        </w:tabs>
        <w:ind w:left="1276" w:right="-1"/>
        <w:jc w:val="both"/>
        <w:rPr>
          <w:sz w:val="22"/>
        </w:rPr>
      </w:pPr>
      <w:r w:rsidRPr="000E2FFB">
        <w:rPr>
          <w:sz w:val="22"/>
        </w:rPr>
        <w:tab/>
      </w:r>
      <w:r w:rsidRPr="000E2FFB">
        <w:rPr>
          <w:sz w:val="22"/>
        </w:rPr>
        <w:tab/>
      </w:r>
      <w:r w:rsidRPr="000E2FFB">
        <w:rPr>
          <w:sz w:val="22"/>
        </w:rPr>
        <w:tab/>
      </w:r>
      <w:r w:rsidRPr="000E2FFB">
        <w:rPr>
          <w:sz w:val="22"/>
        </w:rPr>
        <w:tab/>
        <w:t xml:space="preserve">                   (классный чин)</w:t>
      </w:r>
    </w:p>
    <w:p w:rsidR="00AE0B8D" w:rsidRPr="000E2FFB" w:rsidRDefault="00AE0B8D" w:rsidP="00AE0B8D">
      <w:pPr>
        <w:tabs>
          <w:tab w:val="left" w:pos="0"/>
          <w:tab w:val="left" w:pos="10206"/>
        </w:tabs>
        <w:ind w:right="-1" w:firstLine="851"/>
        <w:jc w:val="both"/>
        <w:rPr>
          <w:sz w:val="28"/>
        </w:rPr>
      </w:pPr>
      <w:r w:rsidRPr="000E2FFB">
        <w:rPr>
          <w:sz w:val="28"/>
        </w:rPr>
        <w:t>1.2. Установить Работнику:</w:t>
      </w:r>
    </w:p>
    <w:p w:rsidR="00AE0B8D" w:rsidRPr="000E2FFB" w:rsidRDefault="00AE0B8D" w:rsidP="00AE0B8D">
      <w:pPr>
        <w:tabs>
          <w:tab w:val="left" w:pos="567"/>
          <w:tab w:val="left" w:pos="10206"/>
        </w:tabs>
        <w:ind w:left="567" w:right="-1" w:firstLine="284"/>
        <w:jc w:val="both"/>
        <w:rPr>
          <w:sz w:val="28"/>
        </w:rPr>
      </w:pPr>
      <w:r w:rsidRPr="000E2FFB">
        <w:rPr>
          <w:sz w:val="28"/>
        </w:rPr>
        <w:t>1.2.1. Должностной оклад в размере _____________руб.</w:t>
      </w:r>
    </w:p>
    <w:p w:rsidR="00AE0B8D" w:rsidRPr="000E2FFB" w:rsidRDefault="00AE0B8D" w:rsidP="00AE0B8D">
      <w:pPr>
        <w:tabs>
          <w:tab w:val="left" w:pos="0"/>
          <w:tab w:val="left" w:pos="10206"/>
        </w:tabs>
        <w:ind w:right="-1" w:firstLine="851"/>
        <w:jc w:val="both"/>
        <w:rPr>
          <w:sz w:val="28"/>
        </w:rPr>
      </w:pPr>
      <w:r w:rsidRPr="000E2FFB">
        <w:rPr>
          <w:sz w:val="28"/>
        </w:rPr>
        <w:t>1.2.2. Оплату за присвоенный классный чин __________% должностного оклада.</w:t>
      </w:r>
    </w:p>
    <w:p w:rsidR="00AE0B8D" w:rsidRPr="000E2FFB" w:rsidRDefault="00AE0B8D" w:rsidP="00AE0B8D">
      <w:pPr>
        <w:tabs>
          <w:tab w:val="left" w:pos="0"/>
          <w:tab w:val="left" w:pos="10206"/>
        </w:tabs>
        <w:ind w:right="-1" w:firstLine="851"/>
        <w:jc w:val="both"/>
        <w:rPr>
          <w:sz w:val="28"/>
        </w:rPr>
      </w:pPr>
      <w:r w:rsidRPr="000E2FFB">
        <w:rPr>
          <w:sz w:val="28"/>
        </w:rPr>
        <w:t>1.2.3. Ежемесячную надбавку за особые условия муниципальной службы___________% должностного оклада.</w:t>
      </w:r>
    </w:p>
    <w:p w:rsidR="00AE0B8D" w:rsidRPr="000E2FFB" w:rsidRDefault="00AE0B8D" w:rsidP="00AE0B8D">
      <w:pPr>
        <w:tabs>
          <w:tab w:val="left" w:pos="0"/>
          <w:tab w:val="left" w:pos="10206"/>
        </w:tabs>
        <w:ind w:right="-1" w:firstLine="851"/>
        <w:jc w:val="both"/>
        <w:rPr>
          <w:sz w:val="28"/>
        </w:rPr>
      </w:pPr>
      <w:r w:rsidRPr="000E2FFB">
        <w:rPr>
          <w:sz w:val="28"/>
        </w:rPr>
        <w:t>1.2.4. Ежемесячную надбавку к должностному окладу за выслугу лет ____________ %</w:t>
      </w:r>
      <w:r>
        <w:rPr>
          <w:sz w:val="28"/>
        </w:rPr>
        <w:t xml:space="preserve"> </w:t>
      </w:r>
      <w:r w:rsidRPr="000E2FFB">
        <w:rPr>
          <w:sz w:val="28"/>
        </w:rPr>
        <w:t>должностного оклада.</w:t>
      </w:r>
    </w:p>
    <w:p w:rsidR="00AE0B8D" w:rsidRPr="000E2FFB" w:rsidRDefault="00AE0B8D" w:rsidP="00AE0B8D">
      <w:pPr>
        <w:tabs>
          <w:tab w:val="left" w:pos="0"/>
          <w:tab w:val="left" w:pos="10206"/>
        </w:tabs>
        <w:ind w:right="-1" w:firstLine="851"/>
        <w:jc w:val="both"/>
        <w:rPr>
          <w:sz w:val="28"/>
        </w:rPr>
      </w:pPr>
      <w:r w:rsidRPr="000E2FFB">
        <w:rPr>
          <w:sz w:val="28"/>
        </w:rPr>
        <w:t>1.2.5. Ежемесячное денежное поощрение в размере одного должностного оклада.</w:t>
      </w:r>
    </w:p>
    <w:p w:rsidR="00AE0B8D" w:rsidRPr="000E2FFB" w:rsidRDefault="00AE0B8D" w:rsidP="00AE0B8D">
      <w:pPr>
        <w:tabs>
          <w:tab w:val="left" w:pos="0"/>
          <w:tab w:val="left" w:pos="10206"/>
        </w:tabs>
        <w:ind w:right="-1" w:firstLine="851"/>
        <w:jc w:val="both"/>
        <w:rPr>
          <w:sz w:val="28"/>
        </w:rPr>
      </w:pPr>
      <w:r w:rsidRPr="000E2FFB">
        <w:rPr>
          <w:sz w:val="28"/>
        </w:rPr>
        <w:t>1.2.6. Единовременную выплату к ежегодному оплачиваемому отпуску в размере двух должностных окладов и двух ежемесячных надбавок к должностному окладу за классный чин в год.</w:t>
      </w:r>
    </w:p>
    <w:p w:rsidR="00AE0B8D" w:rsidRPr="000E2FFB" w:rsidRDefault="00AE0B8D" w:rsidP="00AE0B8D">
      <w:pPr>
        <w:tabs>
          <w:tab w:val="left" w:pos="10206"/>
        </w:tabs>
        <w:ind w:right="-1" w:firstLine="851"/>
        <w:jc w:val="both"/>
        <w:rPr>
          <w:sz w:val="28"/>
        </w:rPr>
      </w:pPr>
      <w:r w:rsidRPr="000E2FFB">
        <w:rPr>
          <w:sz w:val="28"/>
        </w:rPr>
        <w:t>1.2.7. Ежегодную материальную помощь в размере одного должностного оклада и одной ежемесячной надбавки к должностному окладу за классный чин в год.</w:t>
      </w:r>
    </w:p>
    <w:p w:rsidR="00AE0B8D" w:rsidRPr="000E2FFB" w:rsidRDefault="00AE0B8D" w:rsidP="00AE0B8D">
      <w:pPr>
        <w:tabs>
          <w:tab w:val="left" w:pos="0"/>
          <w:tab w:val="left" w:pos="10206"/>
        </w:tabs>
        <w:ind w:right="-1" w:firstLine="567"/>
        <w:jc w:val="both"/>
        <w:rPr>
          <w:sz w:val="28"/>
        </w:rPr>
      </w:pPr>
      <w:r w:rsidRPr="000E2FFB">
        <w:rPr>
          <w:sz w:val="28"/>
        </w:rPr>
        <w:t xml:space="preserve">    1.2.8. Премию по результатам работы ежемесячно в размере </w:t>
      </w:r>
      <w:r>
        <w:rPr>
          <w:sz w:val="28"/>
        </w:rPr>
        <w:t xml:space="preserve">до </w:t>
      </w:r>
      <w:r w:rsidRPr="000E2FFB">
        <w:rPr>
          <w:sz w:val="28"/>
        </w:rPr>
        <w:t>25 % должностного оклада.</w:t>
      </w:r>
    </w:p>
    <w:p w:rsidR="00AE0B8D" w:rsidRPr="000E2FFB" w:rsidRDefault="00AE0B8D" w:rsidP="00AE0B8D">
      <w:pPr>
        <w:tabs>
          <w:tab w:val="left" w:pos="0"/>
          <w:tab w:val="left" w:pos="10206"/>
        </w:tabs>
        <w:ind w:right="-1"/>
        <w:jc w:val="both"/>
        <w:rPr>
          <w:sz w:val="28"/>
        </w:rPr>
      </w:pPr>
      <w:r w:rsidRPr="000E2FFB">
        <w:rPr>
          <w:sz w:val="28"/>
        </w:rPr>
        <w:t xml:space="preserve">            1.3. Предоставить работнику:</w:t>
      </w:r>
    </w:p>
    <w:p w:rsidR="00AE0B8D" w:rsidRPr="000E2FFB" w:rsidRDefault="00AE0B8D" w:rsidP="00AE0B8D">
      <w:pPr>
        <w:tabs>
          <w:tab w:val="left" w:pos="0"/>
        </w:tabs>
        <w:ind w:right="-1" w:firstLine="567"/>
        <w:jc w:val="both"/>
        <w:rPr>
          <w:sz w:val="28"/>
        </w:rPr>
      </w:pPr>
      <w:r w:rsidRPr="000E2FFB">
        <w:rPr>
          <w:sz w:val="28"/>
        </w:rPr>
        <w:lastRenderedPageBreak/>
        <w:tab/>
        <w:t xml:space="preserve">  1.3.1. Ежегодный оплачиваемый отпуск продолжительностью 30 календарных дней в соответствии с утвержденным графиком отпусков.</w:t>
      </w:r>
    </w:p>
    <w:p w:rsidR="00AE0B8D" w:rsidRPr="000E2FFB" w:rsidRDefault="00AE0B8D" w:rsidP="00AE0B8D">
      <w:pPr>
        <w:tabs>
          <w:tab w:val="left" w:pos="0"/>
        </w:tabs>
        <w:ind w:right="-1" w:firstLine="567"/>
        <w:jc w:val="both"/>
        <w:rPr>
          <w:sz w:val="28"/>
        </w:rPr>
      </w:pPr>
      <w:r w:rsidRPr="000E2FFB">
        <w:rPr>
          <w:sz w:val="28"/>
        </w:rPr>
        <w:tab/>
        <w:t xml:space="preserve">  1.3.2. Ежегодный дополнительный оплачиваемый отпуск за выслугу лет. Продолжительность отпуска устанавливается в соответствии с законодательством.</w:t>
      </w:r>
    </w:p>
    <w:p w:rsidR="00AE0B8D" w:rsidRPr="000E2FFB" w:rsidRDefault="00AE0B8D" w:rsidP="00AE0B8D">
      <w:pPr>
        <w:tabs>
          <w:tab w:val="left" w:pos="0"/>
        </w:tabs>
        <w:ind w:right="-1" w:firstLine="567"/>
        <w:jc w:val="both"/>
        <w:rPr>
          <w:sz w:val="28"/>
        </w:rPr>
      </w:pPr>
      <w:r w:rsidRPr="000E2FFB">
        <w:rPr>
          <w:sz w:val="28"/>
        </w:rPr>
        <w:t xml:space="preserve">    1.3.3. Ежегодный оплачиваемый отпуск за </w:t>
      </w:r>
      <w:r w:rsidR="001B5E13">
        <w:rPr>
          <w:sz w:val="28"/>
        </w:rPr>
        <w:t>ненормированный служебный день</w:t>
      </w:r>
      <w:r w:rsidRPr="000E2FFB">
        <w:rPr>
          <w:sz w:val="28"/>
        </w:rPr>
        <w:t xml:space="preserve"> 3 календарных дн</w:t>
      </w:r>
      <w:r w:rsidR="001B5E13">
        <w:rPr>
          <w:sz w:val="28"/>
        </w:rPr>
        <w:t>я</w:t>
      </w:r>
      <w:r w:rsidRPr="000E2FFB">
        <w:rPr>
          <w:sz w:val="28"/>
        </w:rPr>
        <w:t xml:space="preserve"> в соответствии с законодательством.</w:t>
      </w:r>
    </w:p>
    <w:p w:rsidR="00AE0B8D" w:rsidRPr="000E2FFB" w:rsidRDefault="00AE0B8D" w:rsidP="00AE0B8D">
      <w:pPr>
        <w:tabs>
          <w:tab w:val="left" w:pos="0"/>
        </w:tabs>
        <w:ind w:right="-1" w:firstLine="567"/>
        <w:jc w:val="both"/>
        <w:rPr>
          <w:sz w:val="28"/>
        </w:rPr>
      </w:pPr>
      <w:r w:rsidRPr="000E2FFB">
        <w:rPr>
          <w:sz w:val="28"/>
        </w:rPr>
        <w:tab/>
        <w:t xml:space="preserve">  1.3.4. Замену дополнительного оплачиваемого отпуска за выслугу лет денежной компенсацией по письменному заявлению работника в соответствии с законодательством.</w:t>
      </w:r>
    </w:p>
    <w:p w:rsidR="00AE0B8D" w:rsidRPr="000E2FFB" w:rsidRDefault="00AE0B8D" w:rsidP="00AE0B8D">
      <w:pPr>
        <w:tabs>
          <w:tab w:val="left" w:pos="0"/>
        </w:tabs>
        <w:ind w:right="-1" w:firstLine="567"/>
        <w:jc w:val="both"/>
        <w:rPr>
          <w:sz w:val="28"/>
        </w:rPr>
      </w:pPr>
      <w:r w:rsidRPr="000E2FFB">
        <w:rPr>
          <w:sz w:val="28"/>
        </w:rPr>
        <w:tab/>
        <w:t xml:space="preserve">  1.3.5. Предоставить Работнику рабочее место с учетом его квалификации и занимаемой должности.</w:t>
      </w:r>
    </w:p>
    <w:p w:rsidR="00AE0B8D" w:rsidRPr="000E2FFB" w:rsidRDefault="00AE0B8D" w:rsidP="00AE0B8D">
      <w:pPr>
        <w:tabs>
          <w:tab w:val="left" w:pos="567"/>
          <w:tab w:val="left" w:pos="1134"/>
        </w:tabs>
        <w:ind w:left="567" w:right="-1"/>
        <w:jc w:val="both"/>
        <w:rPr>
          <w:sz w:val="28"/>
        </w:rPr>
      </w:pPr>
      <w:r w:rsidRPr="000E2FFB">
        <w:rPr>
          <w:sz w:val="28"/>
        </w:rPr>
        <w:t xml:space="preserve">    1.3.6. Предоставить Работнику социальные гарантии:</w:t>
      </w:r>
    </w:p>
    <w:p w:rsidR="00AE0B8D" w:rsidRPr="000E2FFB" w:rsidRDefault="00AE0B8D" w:rsidP="00AE0B8D">
      <w:pPr>
        <w:numPr>
          <w:ilvl w:val="0"/>
          <w:numId w:val="5"/>
        </w:numPr>
        <w:tabs>
          <w:tab w:val="left" w:pos="0"/>
        </w:tabs>
        <w:ind w:left="0" w:right="-1" w:firstLine="851"/>
        <w:contextualSpacing/>
        <w:jc w:val="both"/>
        <w:rPr>
          <w:sz w:val="28"/>
        </w:rPr>
      </w:pPr>
      <w:r w:rsidRPr="000E2FFB">
        <w:rPr>
          <w:sz w:val="28"/>
        </w:rPr>
        <w:t>социальное и медицинское страхование на условиях, установленных законодательством;</w:t>
      </w:r>
    </w:p>
    <w:p w:rsidR="00AE0B8D" w:rsidRPr="000E2FFB" w:rsidRDefault="00AE0B8D" w:rsidP="00AE0B8D">
      <w:pPr>
        <w:numPr>
          <w:ilvl w:val="0"/>
          <w:numId w:val="5"/>
        </w:numPr>
        <w:tabs>
          <w:tab w:val="left" w:pos="0"/>
        </w:tabs>
        <w:ind w:left="0" w:right="-1" w:firstLine="851"/>
        <w:contextualSpacing/>
        <w:jc w:val="both"/>
        <w:rPr>
          <w:sz w:val="28"/>
        </w:rPr>
      </w:pPr>
      <w:r w:rsidRPr="000E2FFB">
        <w:rPr>
          <w:sz w:val="28"/>
        </w:rPr>
        <w:t>оплату пособий по временной нетрудоспособности;</w:t>
      </w:r>
    </w:p>
    <w:p w:rsidR="00AE0B8D" w:rsidRPr="000E2FFB" w:rsidRDefault="00AE0B8D" w:rsidP="00AE0B8D">
      <w:pPr>
        <w:numPr>
          <w:ilvl w:val="0"/>
          <w:numId w:val="5"/>
        </w:numPr>
        <w:tabs>
          <w:tab w:val="left" w:pos="0"/>
        </w:tabs>
        <w:ind w:left="0" w:right="-1" w:firstLine="851"/>
        <w:contextualSpacing/>
        <w:jc w:val="both"/>
        <w:rPr>
          <w:sz w:val="28"/>
        </w:rPr>
      </w:pPr>
      <w:r w:rsidRPr="000E2FFB">
        <w:rPr>
          <w:sz w:val="28"/>
        </w:rPr>
        <w:t>на Работника полностью распространяются льготы и гарантии, установленные трудовым законодательством Российской Федерации.</w:t>
      </w:r>
    </w:p>
    <w:p w:rsidR="00AE0B8D" w:rsidRPr="000E2FFB" w:rsidRDefault="00AE0B8D" w:rsidP="00AE0B8D">
      <w:pPr>
        <w:tabs>
          <w:tab w:val="left" w:pos="567"/>
          <w:tab w:val="left" w:pos="1134"/>
        </w:tabs>
        <w:ind w:left="567" w:right="-1" w:firstLine="709"/>
        <w:jc w:val="both"/>
        <w:rPr>
          <w:sz w:val="28"/>
        </w:rPr>
      </w:pPr>
    </w:p>
    <w:p w:rsidR="00AE0B8D" w:rsidRPr="000E2FFB" w:rsidRDefault="00AE0B8D" w:rsidP="00AE0B8D">
      <w:pPr>
        <w:tabs>
          <w:tab w:val="left" w:pos="567"/>
          <w:tab w:val="left" w:pos="1134"/>
        </w:tabs>
        <w:ind w:right="-1" w:firstLine="851"/>
        <w:jc w:val="both"/>
        <w:rPr>
          <w:b/>
          <w:sz w:val="28"/>
        </w:rPr>
      </w:pPr>
      <w:r w:rsidRPr="000E2FFB">
        <w:rPr>
          <w:b/>
          <w:sz w:val="28"/>
        </w:rPr>
        <w:t>2. Работник обязан:</w:t>
      </w:r>
      <w:r w:rsidRPr="000E2FFB">
        <w:rPr>
          <w:b/>
          <w:sz w:val="28"/>
        </w:rPr>
        <w:tab/>
      </w:r>
    </w:p>
    <w:p w:rsidR="00AE0B8D" w:rsidRPr="000E2FFB" w:rsidRDefault="00AE0B8D" w:rsidP="00AE0B8D">
      <w:pPr>
        <w:tabs>
          <w:tab w:val="left" w:pos="567"/>
          <w:tab w:val="left" w:pos="1134"/>
        </w:tabs>
        <w:ind w:left="567" w:right="-1" w:firstLine="709"/>
        <w:jc w:val="both"/>
        <w:rPr>
          <w:b/>
          <w:sz w:val="16"/>
          <w:szCs w:val="16"/>
        </w:rPr>
      </w:pPr>
    </w:p>
    <w:p w:rsidR="00AE0B8D" w:rsidRPr="000E2FFB" w:rsidRDefault="00AE0B8D" w:rsidP="00AE0B8D">
      <w:pPr>
        <w:tabs>
          <w:tab w:val="left" w:pos="0"/>
        </w:tabs>
        <w:ind w:right="-1" w:firstLine="851"/>
        <w:jc w:val="both"/>
        <w:rPr>
          <w:sz w:val="28"/>
        </w:rPr>
      </w:pPr>
      <w:r w:rsidRPr="000E2FFB">
        <w:rPr>
          <w:sz w:val="28"/>
        </w:rPr>
        <w:t>2.1. Выполнять обязанности в соответствии с должностной инструкцией.</w:t>
      </w:r>
    </w:p>
    <w:p w:rsidR="00AE0B8D" w:rsidRPr="000E2FFB" w:rsidRDefault="00AE0B8D" w:rsidP="00AE0B8D">
      <w:pPr>
        <w:tabs>
          <w:tab w:val="left" w:pos="142"/>
          <w:tab w:val="left" w:pos="284"/>
          <w:tab w:val="left" w:pos="9071"/>
        </w:tabs>
        <w:ind w:right="-1" w:firstLine="851"/>
        <w:jc w:val="both"/>
        <w:rPr>
          <w:sz w:val="28"/>
        </w:rPr>
      </w:pPr>
      <w:r w:rsidRPr="000E2FFB">
        <w:rPr>
          <w:sz w:val="28"/>
        </w:rPr>
        <w:t>2.1.1. Не разглашать сведения, являющиеся персональными данными работников и контрагентов Администрации муниципального образования «Город Майкоп», сведения, являющиеся персональными данными, полученными в ходе рабочего процесса от сторонних предприятий и организаций, и иную конфиденциальную информацию</w:t>
      </w:r>
      <w:r>
        <w:rPr>
          <w:sz w:val="28"/>
        </w:rPr>
        <w:t>,</w:t>
      </w:r>
      <w:r w:rsidRPr="000E2FFB">
        <w:rPr>
          <w:sz w:val="28"/>
        </w:rPr>
        <w:t xml:space="preserve"> и сведения ограниченного доступа, доверенные или ставшие известными Работнику во время выполнения им должностных обязанностей.</w:t>
      </w:r>
    </w:p>
    <w:p w:rsidR="00AE0B8D" w:rsidRPr="000E2FFB" w:rsidRDefault="00AE0B8D" w:rsidP="00AE0B8D">
      <w:pPr>
        <w:tabs>
          <w:tab w:val="left" w:pos="142"/>
          <w:tab w:val="left" w:pos="284"/>
          <w:tab w:val="left" w:pos="9071"/>
        </w:tabs>
        <w:ind w:right="-1" w:firstLine="851"/>
        <w:jc w:val="both"/>
        <w:rPr>
          <w:sz w:val="28"/>
        </w:rPr>
      </w:pPr>
      <w:r w:rsidRPr="000E2FFB">
        <w:rPr>
          <w:sz w:val="28"/>
        </w:rPr>
        <w:t>2.1.2. Не сообщать устно или письменно, не передавать третьим лицам и не раскрывать публично сведения, указанные в п. 2.1.1., без соответствующего разрешения Работодателя.</w:t>
      </w:r>
    </w:p>
    <w:p w:rsidR="00AE0B8D" w:rsidRPr="000E2FFB" w:rsidRDefault="00AE0B8D" w:rsidP="00AE0B8D">
      <w:pPr>
        <w:tabs>
          <w:tab w:val="left" w:pos="142"/>
          <w:tab w:val="left" w:pos="284"/>
          <w:tab w:val="left" w:pos="9071"/>
        </w:tabs>
        <w:ind w:right="-1" w:firstLine="851"/>
        <w:jc w:val="both"/>
        <w:rPr>
          <w:sz w:val="28"/>
        </w:rPr>
      </w:pPr>
      <w:r w:rsidRPr="000E2FFB">
        <w:rPr>
          <w:sz w:val="28"/>
        </w:rPr>
        <w:t>2.1.3. Выполнять требования действующего законодательства, приказов, инструкций, положений и иных нормативных актов по обеспечению сохранности</w:t>
      </w:r>
      <w:r>
        <w:rPr>
          <w:sz w:val="28"/>
        </w:rPr>
        <w:t>,</w:t>
      </w:r>
      <w:r w:rsidRPr="000E2FFB">
        <w:rPr>
          <w:sz w:val="28"/>
        </w:rPr>
        <w:t xml:space="preserve"> указанных в пункте 2.1.1. сведений.</w:t>
      </w:r>
    </w:p>
    <w:p w:rsidR="00AE0B8D" w:rsidRPr="000E2FFB" w:rsidRDefault="00AE0B8D" w:rsidP="00AE0B8D">
      <w:pPr>
        <w:tabs>
          <w:tab w:val="left" w:pos="142"/>
          <w:tab w:val="left" w:pos="284"/>
          <w:tab w:val="left" w:pos="9071"/>
        </w:tabs>
        <w:ind w:right="-1" w:firstLine="851"/>
        <w:jc w:val="both"/>
        <w:rPr>
          <w:sz w:val="28"/>
        </w:rPr>
      </w:pPr>
      <w:r w:rsidRPr="000E2FFB">
        <w:rPr>
          <w:sz w:val="28"/>
        </w:rPr>
        <w:t>2.1.4. В случае попытки посторонних лиц получить сведения, указанные в пункте 2.1.1., немедленно сообщить об этом руководителю (начальнику структурного подразделения).</w:t>
      </w:r>
    </w:p>
    <w:p w:rsidR="00AE0B8D" w:rsidRPr="000E2FFB" w:rsidRDefault="00AE0B8D" w:rsidP="00AE0B8D">
      <w:pPr>
        <w:tabs>
          <w:tab w:val="left" w:pos="142"/>
          <w:tab w:val="left" w:pos="284"/>
          <w:tab w:val="left" w:pos="9071"/>
        </w:tabs>
        <w:ind w:right="-1" w:firstLine="851"/>
        <w:jc w:val="both"/>
        <w:rPr>
          <w:sz w:val="28"/>
        </w:rPr>
      </w:pPr>
      <w:r w:rsidRPr="000E2FFB">
        <w:rPr>
          <w:sz w:val="28"/>
        </w:rPr>
        <w:t>2.1.5. Не использовать сведения, указанные в пункте 2.1.1., при осуществлении иной деятельности, которая в качестве конкурентного действия может нанести ущерб Работодателю.</w:t>
      </w:r>
    </w:p>
    <w:p w:rsidR="00AE0B8D" w:rsidRPr="000E2FFB" w:rsidRDefault="00AE0B8D" w:rsidP="00AE0B8D">
      <w:pPr>
        <w:tabs>
          <w:tab w:val="left" w:pos="142"/>
          <w:tab w:val="left" w:pos="284"/>
          <w:tab w:val="left" w:pos="9071"/>
        </w:tabs>
        <w:ind w:right="-1" w:firstLine="851"/>
        <w:jc w:val="both"/>
        <w:rPr>
          <w:sz w:val="28"/>
        </w:rPr>
      </w:pPr>
      <w:r w:rsidRPr="000E2FFB">
        <w:rPr>
          <w:sz w:val="28"/>
        </w:rPr>
        <w:t>2.1.6. Возместить причиненный Работодателю ущерб, если Работник виновен в разглашении сведений, указанных в пункте 2.1.1.</w:t>
      </w:r>
    </w:p>
    <w:p w:rsidR="00AE0B8D" w:rsidRPr="000E2FFB" w:rsidRDefault="00AE0B8D" w:rsidP="00AE0B8D">
      <w:pPr>
        <w:tabs>
          <w:tab w:val="left" w:pos="142"/>
          <w:tab w:val="left" w:pos="284"/>
          <w:tab w:val="left" w:pos="9071"/>
        </w:tabs>
        <w:ind w:right="-1" w:firstLine="851"/>
        <w:jc w:val="both"/>
        <w:rPr>
          <w:sz w:val="28"/>
        </w:rPr>
      </w:pPr>
      <w:r w:rsidRPr="000E2FFB">
        <w:rPr>
          <w:sz w:val="28"/>
        </w:rPr>
        <w:t xml:space="preserve">2.1.7. Незамедлительно сообщить руководителю (начальнику структурного подразделения) об утрате или недостаче носителей информации, </w:t>
      </w:r>
      <w:r w:rsidRPr="000E2FFB">
        <w:rPr>
          <w:sz w:val="28"/>
        </w:rPr>
        <w:lastRenderedPageBreak/>
        <w:t>удостоверений, пропусков, ключей от режимных помещений, хранилищ, сейфов, личных печатей и о других фактах, которые могут привести к разглашению сведений, указанных в пункте 2.1.1.</w:t>
      </w:r>
    </w:p>
    <w:p w:rsidR="00AE0B8D" w:rsidRPr="000E2FFB" w:rsidRDefault="00AE0B8D" w:rsidP="00AE0B8D">
      <w:pPr>
        <w:tabs>
          <w:tab w:val="left" w:pos="142"/>
          <w:tab w:val="left" w:pos="284"/>
          <w:tab w:val="left" w:pos="9071"/>
        </w:tabs>
        <w:ind w:right="-1" w:firstLine="851"/>
        <w:jc w:val="both"/>
        <w:rPr>
          <w:sz w:val="28"/>
        </w:rPr>
      </w:pPr>
      <w:r w:rsidRPr="000E2FFB">
        <w:rPr>
          <w:sz w:val="28"/>
        </w:rPr>
        <w:t>2.1.8. При прекращении работ все материальные носители, содержащие сведения, указанные в пункте 2.1.1 (флеш-накопители, дискеты, компакт-диски, документы, черновики, распечатки на принтерах, кино- и фотоматериалы, модели, промышленные образцы и пр.), которые находились в распоряжении Работника в связи с выполнением им должностных обязанностей, передать руководителю (начальнику структурного подразделения).</w:t>
      </w:r>
    </w:p>
    <w:p w:rsidR="00AE0B8D" w:rsidRPr="000E2FFB" w:rsidRDefault="00AE0B8D" w:rsidP="00AE0B8D">
      <w:pPr>
        <w:tabs>
          <w:tab w:val="left" w:pos="142"/>
          <w:tab w:val="left" w:pos="284"/>
          <w:tab w:val="left" w:pos="9071"/>
        </w:tabs>
        <w:ind w:right="-1" w:firstLine="851"/>
        <w:jc w:val="both"/>
        <w:rPr>
          <w:sz w:val="28"/>
        </w:rPr>
      </w:pPr>
      <w:r w:rsidRPr="000E2FFB">
        <w:rPr>
          <w:sz w:val="28"/>
        </w:rPr>
        <w:t>2.1.9. Использовать информационные ресурсы Работодателя и переданные Работодателем в распоряжение Работника технические средства хранения, обработки и передачи информации исключительно для выполнения им должностных обязанностей.</w:t>
      </w:r>
    </w:p>
    <w:p w:rsidR="00AE0B8D" w:rsidRPr="000E2FFB" w:rsidRDefault="00AE0B8D" w:rsidP="00AE0B8D">
      <w:pPr>
        <w:tabs>
          <w:tab w:val="left" w:pos="142"/>
          <w:tab w:val="left" w:pos="284"/>
          <w:tab w:val="left" w:pos="9071"/>
        </w:tabs>
        <w:ind w:right="-1" w:firstLine="851"/>
        <w:jc w:val="both"/>
        <w:rPr>
          <w:sz w:val="28"/>
        </w:rPr>
      </w:pPr>
      <w:r w:rsidRPr="000E2FFB">
        <w:rPr>
          <w:sz w:val="28"/>
        </w:rPr>
        <w:t>2.1.10.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указанных в пункте 2.1.1. сведений, разглашение которых может нанести ущерб интересам Работодателя и нарушить данный трудовой договор.</w:t>
      </w:r>
    </w:p>
    <w:p w:rsidR="00AE0B8D" w:rsidRPr="000E2FFB" w:rsidRDefault="00AE0B8D" w:rsidP="00AE0B8D">
      <w:pPr>
        <w:tabs>
          <w:tab w:val="left" w:pos="142"/>
          <w:tab w:val="left" w:pos="284"/>
          <w:tab w:val="left" w:pos="9071"/>
        </w:tabs>
        <w:ind w:right="-1" w:firstLine="851"/>
        <w:jc w:val="both"/>
        <w:rPr>
          <w:sz w:val="28"/>
        </w:rPr>
      </w:pPr>
      <w:r w:rsidRPr="000E2FFB">
        <w:rPr>
          <w:sz w:val="28"/>
        </w:rPr>
        <w:t>2.1.11. Работодатель предоставляет Работнику необходимые условия для выполнения требований по охране указанных в пункте 2.1.1. сведений, к которым допускается Работник.</w:t>
      </w:r>
    </w:p>
    <w:p w:rsidR="00AE0B8D" w:rsidRPr="000E2FFB" w:rsidRDefault="00AE0B8D" w:rsidP="00AE0B8D">
      <w:pPr>
        <w:tabs>
          <w:tab w:val="left" w:pos="142"/>
          <w:tab w:val="left" w:pos="284"/>
          <w:tab w:val="left" w:pos="9071"/>
        </w:tabs>
        <w:ind w:right="-1" w:firstLine="851"/>
        <w:jc w:val="both"/>
        <w:rPr>
          <w:sz w:val="28"/>
        </w:rPr>
      </w:pPr>
      <w:r w:rsidRPr="000E2FFB">
        <w:rPr>
          <w:sz w:val="28"/>
        </w:rPr>
        <w:t>2.1.12. Работник разрешает Работодателю производить контроль использования им информационных ресурсов Работодателя, а также использования им технических средств обработки, хранения и передачи информации, предоставленных Работодателем для выполнения Работником договорных обязанностей.</w:t>
      </w:r>
    </w:p>
    <w:p w:rsidR="00AE0B8D" w:rsidRPr="000E2FFB" w:rsidRDefault="00AE0B8D" w:rsidP="00AE0B8D">
      <w:pPr>
        <w:tabs>
          <w:tab w:val="left" w:pos="142"/>
          <w:tab w:val="left" w:pos="284"/>
          <w:tab w:val="left" w:pos="9071"/>
        </w:tabs>
        <w:ind w:right="-1" w:firstLine="851"/>
        <w:jc w:val="both"/>
        <w:rPr>
          <w:sz w:val="28"/>
        </w:rPr>
      </w:pPr>
      <w:r w:rsidRPr="000E2FFB">
        <w:rPr>
          <w:sz w:val="28"/>
        </w:rPr>
        <w:t>2.1.13. Работодатель оставляет за собой право, но не принимает каких-либо обязательств контролировать использование Работником информационных ресурсов, технических средств обработки, хранения и передачи информации, а также соблюдения Работником мер по охране указанных в пункте 2.1.1. сведений.</w:t>
      </w:r>
    </w:p>
    <w:p w:rsidR="00AE0B8D" w:rsidRPr="000E2FFB" w:rsidRDefault="00AE0B8D" w:rsidP="00AE0B8D">
      <w:pPr>
        <w:tabs>
          <w:tab w:val="left" w:pos="142"/>
          <w:tab w:val="left" w:pos="284"/>
          <w:tab w:val="left" w:pos="9071"/>
        </w:tabs>
        <w:ind w:right="-1" w:firstLine="851"/>
        <w:jc w:val="both"/>
        <w:rPr>
          <w:sz w:val="28"/>
        </w:rPr>
      </w:pPr>
      <w:r w:rsidRPr="000E2FFB">
        <w:rPr>
          <w:sz w:val="28"/>
        </w:rPr>
        <w:t>2.1.14. Работник подтверждает, что не имеет никаких обязательств перед какими-либо физическими или юридическими лицами, которые входят в противоречие с настоящим трудовым договором или которые ограничивают его договорную деятельность в соответствии с настоящим трудовым договором.</w:t>
      </w:r>
    </w:p>
    <w:p w:rsidR="00AE0B8D" w:rsidRPr="000E2FFB" w:rsidRDefault="00AE0B8D" w:rsidP="00AE0B8D">
      <w:pPr>
        <w:tabs>
          <w:tab w:val="left" w:pos="142"/>
          <w:tab w:val="left" w:pos="284"/>
          <w:tab w:val="left" w:pos="9071"/>
        </w:tabs>
        <w:ind w:right="-1" w:firstLine="851"/>
        <w:jc w:val="both"/>
        <w:rPr>
          <w:sz w:val="28"/>
        </w:rPr>
      </w:pPr>
      <w:r w:rsidRPr="000E2FFB">
        <w:rPr>
          <w:sz w:val="28"/>
        </w:rPr>
        <w:t>2.1.15. Работнику известно, что разглашение указанных в пункте 2.1.1. сведений, ставших ему известными в период выполнения им должностных обязанностей, может повлечь гражданско-правовую, либо уголовную ответственность, предусмотренную действующим законодательством.</w:t>
      </w:r>
    </w:p>
    <w:p w:rsidR="00AE0B8D" w:rsidRPr="000E2FFB" w:rsidRDefault="00AE0B8D" w:rsidP="00AE0B8D">
      <w:pPr>
        <w:tabs>
          <w:tab w:val="left" w:pos="0"/>
        </w:tabs>
        <w:ind w:right="-1" w:firstLine="851"/>
        <w:jc w:val="both"/>
        <w:rPr>
          <w:sz w:val="28"/>
        </w:rPr>
      </w:pPr>
      <w:r w:rsidRPr="000E2FFB">
        <w:rPr>
          <w:sz w:val="28"/>
        </w:rPr>
        <w:t>2.2. В своей трудовой деятельности руководствоваться законодательством Российской Федерации и Республики Адыгея, Уставом муниципального образования «Город Майкоп», Правилами внутреннего трудового распорядка, распоряжениями, постановлениями Главы муниципального образования «Город Майкоп», должностной инструкцией и другими обязательными для выполнения трудовых функций актами.</w:t>
      </w:r>
    </w:p>
    <w:p w:rsidR="00AE0B8D" w:rsidRPr="000E2FFB" w:rsidRDefault="00AE0B8D" w:rsidP="00AE0B8D">
      <w:pPr>
        <w:tabs>
          <w:tab w:val="left" w:pos="567"/>
          <w:tab w:val="left" w:pos="1134"/>
          <w:tab w:val="left" w:pos="1418"/>
        </w:tabs>
        <w:ind w:right="-1"/>
        <w:jc w:val="both"/>
        <w:rPr>
          <w:sz w:val="28"/>
        </w:rPr>
      </w:pPr>
      <w:r w:rsidRPr="000E2FFB">
        <w:rPr>
          <w:sz w:val="28"/>
        </w:rPr>
        <w:lastRenderedPageBreak/>
        <w:t xml:space="preserve">            2.3. Принимать необходимые меры, обеспечивающие работу структурного подразделения на высоком качественном уровне.</w:t>
      </w:r>
    </w:p>
    <w:p w:rsidR="00AE0B8D" w:rsidRPr="000E2FFB" w:rsidRDefault="00AE0B8D" w:rsidP="00AE0B8D">
      <w:pPr>
        <w:tabs>
          <w:tab w:val="left" w:pos="567"/>
          <w:tab w:val="left" w:pos="1134"/>
          <w:tab w:val="left" w:pos="1418"/>
        </w:tabs>
        <w:ind w:right="-1"/>
        <w:jc w:val="both"/>
        <w:rPr>
          <w:sz w:val="28"/>
        </w:rPr>
      </w:pPr>
      <w:r w:rsidRPr="000E2FFB">
        <w:rPr>
          <w:sz w:val="28"/>
        </w:rPr>
        <w:t xml:space="preserve">     </w:t>
      </w:r>
      <w:r w:rsidRPr="000E2FFB">
        <w:rPr>
          <w:sz w:val="28"/>
        </w:rPr>
        <w:tab/>
        <w:t xml:space="preserve">    2.4. Обеспечивать защиту сведений, составляющих государственную, служебную тайну в соответствии с допуском.</w:t>
      </w:r>
    </w:p>
    <w:p w:rsidR="00AE0B8D" w:rsidRPr="000E2FFB" w:rsidRDefault="00AE0B8D" w:rsidP="00AE0B8D">
      <w:pPr>
        <w:tabs>
          <w:tab w:val="left" w:pos="567"/>
          <w:tab w:val="left" w:pos="1134"/>
        </w:tabs>
        <w:ind w:right="-1"/>
        <w:jc w:val="both"/>
        <w:rPr>
          <w:sz w:val="28"/>
        </w:rPr>
      </w:pPr>
      <w:r w:rsidRPr="000E2FFB">
        <w:rPr>
          <w:sz w:val="28"/>
        </w:rPr>
        <w:t xml:space="preserve">   </w:t>
      </w:r>
      <w:r w:rsidRPr="000E2FFB">
        <w:rPr>
          <w:sz w:val="28"/>
        </w:rPr>
        <w:tab/>
        <w:t xml:space="preserve">    2.5. Бережно относиться к имуществу Работодателя.</w:t>
      </w:r>
    </w:p>
    <w:p w:rsidR="00AE0B8D" w:rsidRPr="000E2FFB" w:rsidRDefault="00AE0B8D" w:rsidP="00AE0B8D">
      <w:pPr>
        <w:tabs>
          <w:tab w:val="left" w:pos="0"/>
        </w:tabs>
        <w:ind w:right="-1" w:firstLine="567"/>
        <w:jc w:val="both"/>
        <w:rPr>
          <w:sz w:val="28"/>
        </w:rPr>
      </w:pPr>
      <w:r w:rsidRPr="000E2FFB">
        <w:rPr>
          <w:sz w:val="28"/>
        </w:rPr>
        <w:t xml:space="preserve">    2.6. Соблюдать Кодекс этики и служебного поведения муниципальных служащих муниципального образования «Город Майкоп».</w:t>
      </w:r>
    </w:p>
    <w:p w:rsidR="00AE0B8D" w:rsidRPr="000E2FFB" w:rsidRDefault="00AE0B8D" w:rsidP="00AE0B8D">
      <w:pPr>
        <w:tabs>
          <w:tab w:val="left" w:pos="142"/>
          <w:tab w:val="left" w:pos="284"/>
          <w:tab w:val="left" w:pos="9071"/>
        </w:tabs>
        <w:ind w:right="-1"/>
        <w:jc w:val="both"/>
        <w:rPr>
          <w:sz w:val="28"/>
        </w:rPr>
      </w:pPr>
      <w:r w:rsidRPr="000E2FFB">
        <w:rPr>
          <w:sz w:val="28"/>
        </w:rPr>
        <w:t xml:space="preserve">           2.7. Соблюдать ограничения и запреты, связанные с муниципальной службой, в соответствии с действующим законодательством.</w:t>
      </w:r>
    </w:p>
    <w:p w:rsidR="00AE0B8D" w:rsidRPr="000E2FFB" w:rsidRDefault="00AE0B8D" w:rsidP="00AE0B8D">
      <w:pPr>
        <w:tabs>
          <w:tab w:val="left" w:pos="142"/>
          <w:tab w:val="left" w:pos="284"/>
          <w:tab w:val="left" w:pos="9071"/>
        </w:tabs>
        <w:ind w:right="-1"/>
        <w:jc w:val="both"/>
        <w:rPr>
          <w:sz w:val="28"/>
        </w:rPr>
      </w:pPr>
      <w:r w:rsidRPr="000E2FFB">
        <w:rPr>
          <w:sz w:val="28"/>
        </w:rPr>
        <w:t xml:space="preserve">          2.8. Ежегодно предоставлять в установленном действующим законодательством порядке, сведения о полученных им доходах и об имуществе, принадлежащим ему на праве собственности, а также о своих расходах и расходах своих супруги (супруга) и несовершеннолетних детей.</w:t>
      </w:r>
    </w:p>
    <w:p w:rsidR="00AE0B8D" w:rsidRPr="000E2FFB" w:rsidRDefault="00AE0B8D" w:rsidP="00AE0B8D">
      <w:pPr>
        <w:tabs>
          <w:tab w:val="left" w:pos="142"/>
          <w:tab w:val="left" w:pos="284"/>
          <w:tab w:val="left" w:pos="9071"/>
        </w:tabs>
        <w:ind w:right="-1"/>
        <w:jc w:val="both"/>
        <w:rPr>
          <w:sz w:val="28"/>
        </w:rPr>
      </w:pPr>
      <w:r w:rsidRPr="000E2FFB">
        <w:rPr>
          <w:sz w:val="28"/>
        </w:rPr>
        <w:t xml:space="preserve">         2.9. Соблюдать требования по охране труда и обеспечению безопасности труда.   </w:t>
      </w:r>
    </w:p>
    <w:p w:rsidR="00AE0B8D" w:rsidRPr="000E2FFB" w:rsidRDefault="00AE0B8D" w:rsidP="00AE0B8D">
      <w:pPr>
        <w:tabs>
          <w:tab w:val="left" w:pos="567"/>
          <w:tab w:val="left" w:pos="1134"/>
        </w:tabs>
        <w:ind w:left="567" w:right="-1"/>
        <w:jc w:val="both"/>
        <w:rPr>
          <w:sz w:val="28"/>
        </w:rPr>
      </w:pPr>
    </w:p>
    <w:p w:rsidR="00AE0B8D" w:rsidRPr="000E2FFB" w:rsidRDefault="00AE0B8D" w:rsidP="00AE0B8D">
      <w:pPr>
        <w:tabs>
          <w:tab w:val="left" w:pos="0"/>
        </w:tabs>
        <w:ind w:right="-1" w:firstLine="851"/>
        <w:jc w:val="both"/>
        <w:rPr>
          <w:b/>
          <w:sz w:val="28"/>
        </w:rPr>
      </w:pPr>
      <w:r w:rsidRPr="000E2FFB">
        <w:rPr>
          <w:b/>
          <w:sz w:val="28"/>
        </w:rPr>
        <w:t>3. Ограничения, связанные со службой в Администрации                           муниципального образования «Город Майкоп»:</w:t>
      </w:r>
    </w:p>
    <w:p w:rsidR="00AE0B8D" w:rsidRPr="000E2FFB" w:rsidRDefault="00AE0B8D" w:rsidP="00AE0B8D">
      <w:pPr>
        <w:tabs>
          <w:tab w:val="left" w:pos="567"/>
          <w:tab w:val="left" w:pos="1134"/>
        </w:tabs>
        <w:ind w:left="567" w:right="-1"/>
        <w:jc w:val="both"/>
        <w:rPr>
          <w:b/>
          <w:sz w:val="28"/>
        </w:rPr>
      </w:pPr>
    </w:p>
    <w:p w:rsidR="00AE0B8D" w:rsidRPr="000E2FFB" w:rsidRDefault="00AE0B8D" w:rsidP="00AE0B8D">
      <w:pPr>
        <w:tabs>
          <w:tab w:val="left" w:pos="0"/>
        </w:tabs>
        <w:ind w:right="-1"/>
        <w:jc w:val="both"/>
        <w:rPr>
          <w:sz w:val="28"/>
        </w:rPr>
      </w:pPr>
      <w:r w:rsidRPr="000E2FFB">
        <w:rPr>
          <w:sz w:val="28"/>
        </w:rPr>
        <w:tab/>
        <w:t xml:space="preserve"> 3.1. Работа по настоящему Договору является для Работника основным местом работы.</w:t>
      </w:r>
    </w:p>
    <w:p w:rsidR="00AE0B8D" w:rsidRPr="000E2FFB" w:rsidRDefault="00AE0B8D" w:rsidP="00AE0B8D">
      <w:pPr>
        <w:tabs>
          <w:tab w:val="left" w:pos="567"/>
          <w:tab w:val="left" w:pos="1134"/>
        </w:tabs>
        <w:ind w:right="-1"/>
        <w:jc w:val="both"/>
        <w:rPr>
          <w:sz w:val="28"/>
        </w:rPr>
      </w:pPr>
      <w:r w:rsidRPr="000E2FFB">
        <w:rPr>
          <w:sz w:val="28"/>
        </w:rPr>
        <w:t xml:space="preserve">          3.2. Работник не вправе оказывать содействия физическим или юридическим лицам с использованием служебного положения в осуществлении этими лицами предпринимательской деятельности и получать за это вознаграждение, услуги или льготы, заниматься предпринимательской деятельностью в органах управления хозяйствующих субъектов.</w:t>
      </w:r>
    </w:p>
    <w:p w:rsidR="00AE0B8D" w:rsidRDefault="00AE0B8D" w:rsidP="00AE0B8D">
      <w:pPr>
        <w:tabs>
          <w:tab w:val="left" w:pos="0"/>
        </w:tabs>
        <w:ind w:right="-1" w:firstLine="851"/>
        <w:jc w:val="both"/>
        <w:rPr>
          <w:b/>
          <w:sz w:val="28"/>
        </w:rPr>
      </w:pPr>
    </w:p>
    <w:p w:rsidR="00AE0B8D" w:rsidRPr="000E2FFB" w:rsidRDefault="00AE0B8D" w:rsidP="00AE0B8D">
      <w:pPr>
        <w:tabs>
          <w:tab w:val="left" w:pos="0"/>
        </w:tabs>
        <w:ind w:right="-1" w:firstLine="851"/>
        <w:jc w:val="both"/>
        <w:rPr>
          <w:b/>
          <w:sz w:val="28"/>
        </w:rPr>
      </w:pPr>
      <w:r w:rsidRPr="000E2FFB">
        <w:rPr>
          <w:b/>
          <w:sz w:val="28"/>
        </w:rPr>
        <w:t>4. Ответственность сторон:</w:t>
      </w:r>
    </w:p>
    <w:p w:rsidR="00AE0B8D" w:rsidRPr="000E2FFB" w:rsidRDefault="00AE0B8D" w:rsidP="00AE0B8D">
      <w:pPr>
        <w:tabs>
          <w:tab w:val="left" w:pos="567"/>
          <w:tab w:val="left" w:pos="1134"/>
        </w:tabs>
        <w:ind w:left="567" w:right="-1" w:firstLine="709"/>
        <w:jc w:val="both"/>
        <w:rPr>
          <w:sz w:val="28"/>
        </w:rPr>
      </w:pPr>
    </w:p>
    <w:p w:rsidR="00AE0B8D" w:rsidRPr="000E2FFB" w:rsidRDefault="00AE0B8D" w:rsidP="00AE0B8D">
      <w:pPr>
        <w:tabs>
          <w:tab w:val="left" w:pos="0"/>
        </w:tabs>
        <w:ind w:right="-1" w:firstLine="851"/>
        <w:jc w:val="both"/>
        <w:rPr>
          <w:sz w:val="28"/>
        </w:rPr>
      </w:pPr>
      <w:r w:rsidRPr="000E2FFB">
        <w:rPr>
          <w:sz w:val="28"/>
        </w:rPr>
        <w:t>4.1. Работодатель:</w:t>
      </w:r>
    </w:p>
    <w:p w:rsidR="00AE0B8D" w:rsidRPr="000E2FFB" w:rsidRDefault="00AE0B8D" w:rsidP="00AE0B8D">
      <w:pPr>
        <w:tabs>
          <w:tab w:val="left" w:pos="0"/>
        </w:tabs>
        <w:ind w:right="-1" w:firstLine="851"/>
        <w:jc w:val="both"/>
        <w:rPr>
          <w:sz w:val="28"/>
        </w:rPr>
      </w:pPr>
      <w:r w:rsidRPr="000E2FFB">
        <w:rPr>
          <w:sz w:val="28"/>
        </w:rPr>
        <w:t>4.1.1. За причиненный Работнику материальный ущерб и за вред, причиненный здоровью Работнику по вине Администрации, последняя возмещает ущерб с учетом установленных трудовым законодательством Российской Федерации пределов и сроков.</w:t>
      </w:r>
    </w:p>
    <w:p w:rsidR="00AE0B8D" w:rsidRPr="000E2FFB" w:rsidRDefault="00AE0B8D" w:rsidP="00AE0B8D">
      <w:pPr>
        <w:tabs>
          <w:tab w:val="left" w:pos="0"/>
        </w:tabs>
        <w:ind w:right="-1" w:firstLine="851"/>
        <w:jc w:val="both"/>
        <w:rPr>
          <w:sz w:val="28"/>
        </w:rPr>
      </w:pPr>
      <w:r w:rsidRPr="000E2FFB">
        <w:rPr>
          <w:sz w:val="28"/>
        </w:rPr>
        <w:t>4.2. Работник:</w:t>
      </w:r>
    </w:p>
    <w:p w:rsidR="00AE0B8D" w:rsidRPr="000E2FFB" w:rsidRDefault="00AE0B8D" w:rsidP="00AE0B8D">
      <w:pPr>
        <w:tabs>
          <w:tab w:val="left" w:pos="0"/>
        </w:tabs>
        <w:ind w:right="-1" w:firstLine="851"/>
        <w:jc w:val="both"/>
        <w:rPr>
          <w:sz w:val="28"/>
        </w:rPr>
      </w:pPr>
      <w:r w:rsidRPr="000E2FFB">
        <w:rPr>
          <w:sz w:val="28"/>
        </w:rPr>
        <w:t>4.2.1. За недобросовестное исполнение должностных обязанностей, несоблюдение Правил внутреннего трудового распорядка несет дисциплинарную ответственность в соответствии с трудовым законодательством.</w:t>
      </w:r>
    </w:p>
    <w:p w:rsidR="00AE0B8D" w:rsidRPr="000E2FFB" w:rsidRDefault="00AE0B8D" w:rsidP="00AE0B8D">
      <w:pPr>
        <w:tabs>
          <w:tab w:val="left" w:pos="0"/>
        </w:tabs>
        <w:ind w:right="-1" w:firstLine="851"/>
        <w:jc w:val="both"/>
        <w:rPr>
          <w:sz w:val="28"/>
        </w:rPr>
      </w:pPr>
      <w:r w:rsidRPr="000E2FFB">
        <w:rPr>
          <w:sz w:val="28"/>
        </w:rPr>
        <w:t>4.2.2. За ущерб, причиненный муниципальному образованию, Работник несет ответственность в порядке и размерах, предусмотренных действующим законодательством.</w:t>
      </w:r>
    </w:p>
    <w:p w:rsidR="00AE0B8D" w:rsidRPr="000E2FFB" w:rsidRDefault="00AE0B8D" w:rsidP="00AE0B8D">
      <w:pPr>
        <w:tabs>
          <w:tab w:val="left" w:pos="0"/>
        </w:tabs>
        <w:ind w:right="-1" w:firstLine="851"/>
        <w:jc w:val="both"/>
        <w:rPr>
          <w:sz w:val="28"/>
        </w:rPr>
      </w:pPr>
      <w:r w:rsidRPr="000E2FFB">
        <w:rPr>
          <w:sz w:val="28"/>
        </w:rPr>
        <w:t xml:space="preserve">4.2.3. За нарушение положений Кодекса этики и служебного поведения муниципальных служащих муниципального образования «Город Майкоп» подлежит рассмотрению на заседании соответствующей комиссии по урегулированию конфликта интересов, а в случаях, предусмотренных </w:t>
      </w:r>
      <w:r w:rsidRPr="000E2FFB">
        <w:rPr>
          <w:sz w:val="28"/>
        </w:rPr>
        <w:lastRenderedPageBreak/>
        <w:t xml:space="preserve">действующим законодательством, нарушение положений Кодекса влечет применение к муниципальному служащему мер административной и иной ответственности. </w:t>
      </w:r>
    </w:p>
    <w:p w:rsidR="00AE0B8D" w:rsidRPr="000E2FFB" w:rsidRDefault="00AE0B8D" w:rsidP="00AE0B8D">
      <w:pPr>
        <w:tabs>
          <w:tab w:val="left" w:pos="567"/>
          <w:tab w:val="left" w:pos="1418"/>
        </w:tabs>
        <w:ind w:left="567" w:right="-1" w:firstLine="709"/>
        <w:jc w:val="both"/>
        <w:rPr>
          <w:sz w:val="28"/>
        </w:rPr>
      </w:pPr>
    </w:p>
    <w:p w:rsidR="00AE0B8D" w:rsidRPr="000E2FFB" w:rsidRDefault="00AE0B8D" w:rsidP="00AE0B8D">
      <w:pPr>
        <w:tabs>
          <w:tab w:val="left" w:pos="0"/>
        </w:tabs>
        <w:ind w:right="-1" w:firstLine="851"/>
        <w:jc w:val="both"/>
        <w:rPr>
          <w:b/>
          <w:sz w:val="28"/>
        </w:rPr>
      </w:pPr>
      <w:r w:rsidRPr="000E2FFB">
        <w:rPr>
          <w:b/>
          <w:sz w:val="28"/>
        </w:rPr>
        <w:t>5. Дополнительные условия</w:t>
      </w:r>
    </w:p>
    <w:p w:rsidR="00AE0B8D" w:rsidRPr="000E2FFB" w:rsidRDefault="00AE0B8D" w:rsidP="00AE0B8D">
      <w:pPr>
        <w:tabs>
          <w:tab w:val="left" w:pos="567"/>
          <w:tab w:val="left" w:pos="1418"/>
        </w:tabs>
        <w:ind w:left="567" w:right="-1" w:firstLine="709"/>
        <w:jc w:val="both"/>
        <w:rPr>
          <w:sz w:val="28"/>
        </w:rPr>
      </w:pPr>
    </w:p>
    <w:p w:rsidR="00AE0B8D" w:rsidRPr="000E2FFB" w:rsidRDefault="00AE0B8D" w:rsidP="00AE0B8D">
      <w:pPr>
        <w:tabs>
          <w:tab w:val="left" w:pos="0"/>
        </w:tabs>
        <w:ind w:right="-1" w:firstLine="851"/>
        <w:jc w:val="both"/>
        <w:rPr>
          <w:sz w:val="28"/>
        </w:rPr>
      </w:pPr>
      <w:r w:rsidRPr="000E2FFB">
        <w:rPr>
          <w:sz w:val="28"/>
        </w:rPr>
        <w:t>5.1. Работодатель устанавливает следующую продолжительность рабочей недели: пятидневная с двумя выходными днями – суббота и воскресенье.</w:t>
      </w:r>
    </w:p>
    <w:p w:rsidR="00AE0B8D" w:rsidRPr="000E2FFB" w:rsidRDefault="00AE0B8D" w:rsidP="00AE0B8D">
      <w:pPr>
        <w:tabs>
          <w:tab w:val="left" w:pos="0"/>
        </w:tabs>
        <w:ind w:right="-1" w:firstLine="851"/>
        <w:jc w:val="both"/>
        <w:rPr>
          <w:sz w:val="28"/>
        </w:rPr>
      </w:pPr>
      <w:r w:rsidRPr="000E2FFB">
        <w:rPr>
          <w:sz w:val="28"/>
        </w:rPr>
        <w:t>5.2. Начало ежедневной работы – 9.00 часов, время обеденного перерыва с 13.00 часов до 13 часов 48 минут, окончание рабочего дня – 18.00 часов.</w:t>
      </w:r>
    </w:p>
    <w:p w:rsidR="00AE0B8D" w:rsidRPr="000E2FFB" w:rsidRDefault="00AE0B8D" w:rsidP="00AE0B8D">
      <w:pPr>
        <w:tabs>
          <w:tab w:val="left" w:pos="0"/>
        </w:tabs>
        <w:ind w:right="-1" w:firstLine="851"/>
        <w:jc w:val="both"/>
        <w:rPr>
          <w:sz w:val="28"/>
        </w:rPr>
      </w:pPr>
      <w:r w:rsidRPr="000E2FFB">
        <w:rPr>
          <w:sz w:val="28"/>
        </w:rPr>
        <w:t>5.3. Продолжительность рабочего дня накануне выходного дня (в пятницу) – с 9.00 часов до 17.00 часов с перерывом с 13.00 часов до 13 часов 48 минут.</w:t>
      </w:r>
    </w:p>
    <w:p w:rsidR="00AE0B8D" w:rsidRPr="000E2FFB" w:rsidRDefault="00AE0B8D" w:rsidP="00AE0B8D">
      <w:pPr>
        <w:tabs>
          <w:tab w:val="left" w:pos="0"/>
        </w:tabs>
        <w:ind w:right="-1" w:firstLine="851"/>
        <w:jc w:val="both"/>
        <w:rPr>
          <w:sz w:val="28"/>
        </w:rPr>
      </w:pPr>
      <w:r w:rsidRPr="000E2FFB">
        <w:rPr>
          <w:sz w:val="28"/>
        </w:rPr>
        <w:t>5.4. Работа в выходные и праздничные дни производится с соблюдением требований трудового законодательства Российской Федерации.</w:t>
      </w:r>
    </w:p>
    <w:p w:rsidR="00AE0B8D" w:rsidRPr="000E2FFB" w:rsidRDefault="00AE0B8D" w:rsidP="00AE0B8D">
      <w:pPr>
        <w:tabs>
          <w:tab w:val="left" w:pos="0"/>
        </w:tabs>
        <w:ind w:right="-1" w:firstLine="851"/>
        <w:jc w:val="both"/>
        <w:rPr>
          <w:sz w:val="28"/>
        </w:rPr>
      </w:pPr>
      <w:r w:rsidRPr="000E2FFB">
        <w:rPr>
          <w:sz w:val="28"/>
        </w:rPr>
        <w:t>5.5. Работодатель имеет право:</w:t>
      </w:r>
    </w:p>
    <w:p w:rsidR="00AE0B8D" w:rsidRPr="000E2FFB" w:rsidRDefault="00AE0B8D" w:rsidP="00AE0B8D">
      <w:pPr>
        <w:tabs>
          <w:tab w:val="left" w:pos="0"/>
        </w:tabs>
        <w:ind w:right="-1" w:firstLine="851"/>
        <w:jc w:val="both"/>
        <w:rPr>
          <w:sz w:val="28"/>
        </w:rPr>
      </w:pPr>
      <w:r w:rsidRPr="000E2FFB">
        <w:rPr>
          <w:sz w:val="28"/>
        </w:rPr>
        <w:t>5.5.1. Установить Работнику ненормированный рабочий день.</w:t>
      </w:r>
    </w:p>
    <w:p w:rsidR="00AE0B8D" w:rsidRPr="000E2FFB" w:rsidRDefault="00AE0B8D" w:rsidP="00AE0B8D">
      <w:pPr>
        <w:tabs>
          <w:tab w:val="left" w:pos="0"/>
        </w:tabs>
        <w:ind w:right="-1" w:firstLine="851"/>
        <w:jc w:val="both"/>
        <w:rPr>
          <w:sz w:val="28"/>
        </w:rPr>
      </w:pPr>
      <w:r w:rsidRPr="000E2FFB">
        <w:rPr>
          <w:sz w:val="28"/>
        </w:rPr>
        <w:t>5.5.2. Односторонне уменьшить, либо приостановить выплату доплат и надбавок, перечисленных в пунктах 1.2.3. и 1.2.5 при некачественном выполнении Работником трудовых обязанностей.</w:t>
      </w:r>
    </w:p>
    <w:p w:rsidR="00AE0B8D" w:rsidRDefault="00AE0B8D" w:rsidP="00AE0B8D">
      <w:pPr>
        <w:tabs>
          <w:tab w:val="left" w:pos="0"/>
        </w:tabs>
        <w:ind w:right="-1" w:firstLine="851"/>
        <w:jc w:val="both"/>
        <w:rPr>
          <w:b/>
          <w:sz w:val="28"/>
        </w:rPr>
      </w:pPr>
    </w:p>
    <w:p w:rsidR="00AE0B8D" w:rsidRPr="000E2FFB" w:rsidRDefault="00AE0B8D" w:rsidP="00AE0B8D">
      <w:pPr>
        <w:tabs>
          <w:tab w:val="left" w:pos="0"/>
        </w:tabs>
        <w:ind w:right="-1" w:firstLine="851"/>
        <w:jc w:val="both"/>
        <w:rPr>
          <w:b/>
          <w:sz w:val="28"/>
        </w:rPr>
      </w:pPr>
      <w:r w:rsidRPr="000E2FFB">
        <w:rPr>
          <w:b/>
          <w:sz w:val="28"/>
        </w:rPr>
        <w:t>6. Изменение и прекращение трудового договора</w:t>
      </w:r>
    </w:p>
    <w:p w:rsidR="00AE0B8D" w:rsidRPr="000E2FFB" w:rsidRDefault="00AE0B8D" w:rsidP="00AE0B8D">
      <w:pPr>
        <w:tabs>
          <w:tab w:val="left" w:pos="567"/>
        </w:tabs>
        <w:ind w:left="567" w:right="-1" w:firstLine="709"/>
        <w:jc w:val="both"/>
        <w:rPr>
          <w:sz w:val="28"/>
        </w:rPr>
      </w:pPr>
    </w:p>
    <w:p w:rsidR="00AE0B8D" w:rsidRPr="000E2FFB" w:rsidRDefault="00AE0B8D" w:rsidP="00AE0B8D">
      <w:pPr>
        <w:tabs>
          <w:tab w:val="left" w:pos="0"/>
        </w:tabs>
        <w:ind w:right="-1" w:firstLine="851"/>
        <w:jc w:val="both"/>
        <w:rPr>
          <w:sz w:val="28"/>
        </w:rPr>
      </w:pPr>
      <w:r w:rsidRPr="000E2FFB">
        <w:rPr>
          <w:sz w:val="28"/>
        </w:rPr>
        <w:t>6.1. Изменение и дополнение в трудовой договор принимаются путем подписания сторонами дополнительного соглашения согласно статье 72 Трудового кодекса Российской Федерации.</w:t>
      </w:r>
    </w:p>
    <w:p w:rsidR="00AE0B8D" w:rsidRPr="000E2FFB" w:rsidRDefault="00AE0B8D" w:rsidP="00AE0B8D">
      <w:pPr>
        <w:tabs>
          <w:tab w:val="left" w:pos="0"/>
        </w:tabs>
        <w:ind w:right="-1" w:firstLine="851"/>
        <w:jc w:val="both"/>
        <w:rPr>
          <w:sz w:val="28"/>
        </w:rPr>
      </w:pPr>
      <w:r w:rsidRPr="000E2FFB">
        <w:rPr>
          <w:sz w:val="28"/>
        </w:rPr>
        <w:t>6.2. Расторжение настоящего трудового договора осуществляется на основаниях и в порядке, установленном действующим законодательством Российской Федерации и Республики Адыгея.</w:t>
      </w:r>
    </w:p>
    <w:p w:rsidR="00AE0B8D" w:rsidRPr="000E2FFB" w:rsidRDefault="00AE0B8D" w:rsidP="00AE0B8D">
      <w:pPr>
        <w:tabs>
          <w:tab w:val="left" w:pos="0"/>
          <w:tab w:val="left" w:pos="10206"/>
        </w:tabs>
        <w:ind w:right="-1" w:firstLine="851"/>
        <w:jc w:val="both"/>
        <w:rPr>
          <w:sz w:val="28"/>
        </w:rPr>
      </w:pPr>
      <w:r w:rsidRPr="000E2FFB">
        <w:rPr>
          <w:sz w:val="28"/>
        </w:rPr>
        <w:t>6.3. В связи с прекращением трудового договора Работнику предоставляются гарантии и выплачиваются все компенсации, предусмотренные действующим законодательством.</w:t>
      </w:r>
    </w:p>
    <w:p w:rsidR="00AE0B8D" w:rsidRDefault="00AE0B8D" w:rsidP="00AE0B8D">
      <w:pPr>
        <w:tabs>
          <w:tab w:val="left" w:pos="0"/>
        </w:tabs>
        <w:ind w:right="-1" w:firstLine="851"/>
        <w:jc w:val="both"/>
        <w:rPr>
          <w:b/>
          <w:sz w:val="28"/>
        </w:rPr>
      </w:pPr>
      <w:r w:rsidRPr="000E2FFB">
        <w:rPr>
          <w:b/>
          <w:sz w:val="28"/>
        </w:rPr>
        <w:t xml:space="preserve">              </w:t>
      </w:r>
    </w:p>
    <w:p w:rsidR="00AE0B8D" w:rsidRPr="000E2FFB" w:rsidRDefault="00AE0B8D" w:rsidP="00AE0B8D">
      <w:pPr>
        <w:tabs>
          <w:tab w:val="left" w:pos="0"/>
        </w:tabs>
        <w:ind w:right="-1" w:firstLine="851"/>
        <w:jc w:val="both"/>
        <w:rPr>
          <w:b/>
          <w:sz w:val="28"/>
        </w:rPr>
      </w:pPr>
      <w:r w:rsidRPr="000E2FFB">
        <w:rPr>
          <w:b/>
          <w:sz w:val="28"/>
        </w:rPr>
        <w:t>7. Заключительные положения</w:t>
      </w:r>
    </w:p>
    <w:p w:rsidR="00AE0B8D" w:rsidRPr="000E2FFB" w:rsidRDefault="00AE0B8D" w:rsidP="00AE0B8D">
      <w:pPr>
        <w:tabs>
          <w:tab w:val="left" w:pos="567"/>
        </w:tabs>
        <w:ind w:left="567" w:right="-1" w:firstLine="709"/>
        <w:jc w:val="both"/>
        <w:rPr>
          <w:sz w:val="28"/>
        </w:rPr>
      </w:pPr>
    </w:p>
    <w:p w:rsidR="00AE0B8D" w:rsidRPr="000E2FFB" w:rsidRDefault="00AE0B8D" w:rsidP="00AE0B8D">
      <w:pPr>
        <w:tabs>
          <w:tab w:val="left" w:pos="0"/>
        </w:tabs>
        <w:ind w:right="-1" w:firstLine="851"/>
        <w:jc w:val="both"/>
        <w:rPr>
          <w:sz w:val="28"/>
        </w:rPr>
      </w:pPr>
      <w:r w:rsidRPr="000E2FFB">
        <w:rPr>
          <w:sz w:val="28"/>
        </w:rPr>
        <w:t>7.1. В случае возникновения между сторонами спора он подлежит урегулированию путем непосредственных перегово</w:t>
      </w:r>
      <w:r>
        <w:rPr>
          <w:sz w:val="28"/>
        </w:rPr>
        <w:t xml:space="preserve">ров. Если спор между сторонами </w:t>
      </w:r>
      <w:r w:rsidRPr="000E2FFB">
        <w:rPr>
          <w:sz w:val="28"/>
        </w:rPr>
        <w:t>не будет у</w:t>
      </w:r>
      <w:r w:rsidR="00A736A7">
        <w:rPr>
          <w:sz w:val="28"/>
        </w:rPr>
        <w:t xml:space="preserve">регулирован, то он разрешается в порядке, установленном </w:t>
      </w:r>
      <w:r w:rsidRPr="000E2FFB">
        <w:rPr>
          <w:sz w:val="28"/>
        </w:rPr>
        <w:t>за</w:t>
      </w:r>
      <w:r w:rsidR="00A736A7">
        <w:rPr>
          <w:sz w:val="28"/>
        </w:rPr>
        <w:t xml:space="preserve">конодательством о рассмотрении </w:t>
      </w:r>
      <w:r w:rsidRPr="000E2FFB">
        <w:rPr>
          <w:sz w:val="28"/>
        </w:rPr>
        <w:t>трудовых споров, конфликтов.</w:t>
      </w:r>
    </w:p>
    <w:p w:rsidR="00AE0B8D" w:rsidRPr="000E2FFB" w:rsidRDefault="00AE0B8D" w:rsidP="00AE0B8D">
      <w:pPr>
        <w:tabs>
          <w:tab w:val="left" w:pos="0"/>
        </w:tabs>
        <w:ind w:right="-1" w:firstLine="851"/>
        <w:jc w:val="both"/>
        <w:rPr>
          <w:sz w:val="28"/>
        </w:rPr>
      </w:pPr>
      <w:r w:rsidRPr="000E2FFB">
        <w:rPr>
          <w:sz w:val="28"/>
        </w:rPr>
        <w:t>7.2. Настоящий договор вступает в силу со дня его подписания сторонами и действует на неопределенный срок.</w:t>
      </w:r>
    </w:p>
    <w:p w:rsidR="00AE0B8D" w:rsidRPr="000E2FFB" w:rsidRDefault="00AE0B8D" w:rsidP="00AE0B8D">
      <w:pPr>
        <w:tabs>
          <w:tab w:val="left" w:pos="0"/>
        </w:tabs>
        <w:ind w:right="-1" w:firstLine="851"/>
        <w:jc w:val="both"/>
        <w:rPr>
          <w:sz w:val="28"/>
        </w:rPr>
      </w:pPr>
      <w:r w:rsidRPr="000E2FFB">
        <w:rPr>
          <w:sz w:val="28"/>
        </w:rPr>
        <w:t>7.3. Настоящий договор составлен в 2-х экземплярах и хранится у каждой из сторон и в личном деле по месту работы.</w:t>
      </w:r>
    </w:p>
    <w:p w:rsidR="00AE0B8D" w:rsidRPr="000E2FFB" w:rsidRDefault="00AE0B8D" w:rsidP="00AE0B8D">
      <w:pPr>
        <w:tabs>
          <w:tab w:val="left" w:pos="567"/>
        </w:tabs>
        <w:ind w:left="567" w:right="-1" w:firstLine="709"/>
        <w:jc w:val="both"/>
        <w:rPr>
          <w:sz w:val="28"/>
        </w:rPr>
      </w:pPr>
    </w:p>
    <w:p w:rsidR="00AE0B8D" w:rsidRPr="000E2FFB" w:rsidRDefault="00AE0B8D" w:rsidP="00AE0B8D">
      <w:pPr>
        <w:tabs>
          <w:tab w:val="left" w:pos="567"/>
        </w:tabs>
        <w:ind w:left="567" w:right="-1" w:firstLine="709"/>
        <w:jc w:val="both"/>
        <w:rPr>
          <w:b/>
          <w:sz w:val="28"/>
        </w:rPr>
      </w:pPr>
      <w:r w:rsidRPr="000E2FFB">
        <w:rPr>
          <w:b/>
          <w:sz w:val="28"/>
        </w:rPr>
        <w:t>Подписи и адреса сторон:</w:t>
      </w:r>
    </w:p>
    <w:p w:rsidR="00AE0B8D" w:rsidRPr="000E2FFB" w:rsidRDefault="00AE0B8D" w:rsidP="00AE0B8D">
      <w:pPr>
        <w:tabs>
          <w:tab w:val="left" w:pos="567"/>
        </w:tabs>
        <w:ind w:left="567" w:right="-1" w:firstLine="709"/>
        <w:jc w:val="both"/>
        <w:rPr>
          <w:b/>
          <w:sz w:val="28"/>
        </w:rPr>
      </w:pPr>
    </w:p>
    <w:p w:rsidR="00AE0B8D" w:rsidRPr="000E2FFB" w:rsidRDefault="00AE0B8D" w:rsidP="00AE0B8D">
      <w:pPr>
        <w:tabs>
          <w:tab w:val="left" w:pos="567"/>
        </w:tabs>
        <w:ind w:right="-1"/>
        <w:jc w:val="both"/>
        <w:rPr>
          <w:b/>
          <w:sz w:val="28"/>
        </w:rPr>
      </w:pPr>
      <w:r w:rsidRPr="000E2FFB">
        <w:rPr>
          <w:b/>
          <w:sz w:val="28"/>
        </w:rPr>
        <w:lastRenderedPageBreak/>
        <w:t xml:space="preserve">       РАБОТОДАТЕЛЬ:</w:t>
      </w:r>
      <w:r w:rsidRPr="000E2FFB">
        <w:rPr>
          <w:b/>
          <w:sz w:val="28"/>
        </w:rPr>
        <w:tab/>
      </w:r>
      <w:r w:rsidRPr="000E2FFB">
        <w:rPr>
          <w:b/>
          <w:sz w:val="28"/>
        </w:rPr>
        <w:tab/>
      </w:r>
      <w:r w:rsidRPr="000E2FFB">
        <w:rPr>
          <w:b/>
          <w:sz w:val="28"/>
        </w:rPr>
        <w:tab/>
        <w:t xml:space="preserve">              РАБОТНИК:</w:t>
      </w:r>
    </w:p>
    <w:p w:rsidR="00AE0B8D" w:rsidRPr="000E2FFB" w:rsidRDefault="00AE0B8D" w:rsidP="00AE0B8D">
      <w:pPr>
        <w:tabs>
          <w:tab w:val="left" w:pos="567"/>
        </w:tabs>
        <w:ind w:left="567" w:right="-1"/>
        <w:jc w:val="both"/>
        <w:rPr>
          <w:sz w:val="28"/>
        </w:rPr>
      </w:pPr>
      <w:r w:rsidRPr="000E2FFB">
        <w:rPr>
          <w:sz w:val="28"/>
        </w:rPr>
        <w:tab/>
        <w:t xml:space="preserve">   </w:t>
      </w:r>
    </w:p>
    <w:tbl>
      <w:tblPr>
        <w:tblW w:w="9518" w:type="dxa"/>
        <w:tblInd w:w="-338" w:type="dxa"/>
        <w:tblLayout w:type="fixed"/>
        <w:tblLook w:val="01E0" w:firstRow="1" w:lastRow="1" w:firstColumn="1" w:lastColumn="1" w:noHBand="0" w:noVBand="0"/>
      </w:tblPr>
      <w:tblGrid>
        <w:gridCol w:w="4841"/>
        <w:gridCol w:w="850"/>
        <w:gridCol w:w="3827"/>
      </w:tblGrid>
      <w:tr w:rsidR="00AE0B8D" w:rsidRPr="000E2FFB" w:rsidTr="004D5FA7">
        <w:trPr>
          <w:trHeight w:val="2951"/>
        </w:trPr>
        <w:tc>
          <w:tcPr>
            <w:tcW w:w="4841" w:type="dxa"/>
          </w:tcPr>
          <w:p w:rsidR="00AE0B8D" w:rsidRPr="000E2FFB" w:rsidRDefault="00AE0B8D" w:rsidP="004D5FA7">
            <w:pPr>
              <w:tabs>
                <w:tab w:val="left" w:pos="567"/>
              </w:tabs>
              <w:ind w:right="-1"/>
              <w:rPr>
                <w:sz w:val="28"/>
              </w:rPr>
            </w:pPr>
            <w:r>
              <w:rPr>
                <w:sz w:val="28"/>
              </w:rPr>
              <w:t>___________________________________________________________________________________________________</w:t>
            </w:r>
            <w:r w:rsidRPr="000E2FFB">
              <w:rPr>
                <w:sz w:val="28"/>
              </w:rPr>
              <w:t xml:space="preserve"> </w:t>
            </w:r>
          </w:p>
          <w:p w:rsidR="00AE0B8D" w:rsidRPr="00640DE3" w:rsidRDefault="00AE0B8D" w:rsidP="004D5FA7">
            <w:pPr>
              <w:tabs>
                <w:tab w:val="left" w:pos="567"/>
              </w:tabs>
              <w:ind w:right="-1"/>
            </w:pPr>
            <w:r w:rsidRPr="00640DE3">
              <w:t>(</w:t>
            </w:r>
            <w:r>
              <w:t xml:space="preserve">полное </w:t>
            </w:r>
            <w:r w:rsidRPr="00640DE3">
              <w:t>на</w:t>
            </w:r>
            <w:r>
              <w:t>именование работодателя</w:t>
            </w:r>
            <w:r w:rsidRPr="00640DE3">
              <w:t>)</w:t>
            </w:r>
          </w:p>
          <w:p w:rsidR="00AE0B8D" w:rsidRPr="000E2FFB" w:rsidRDefault="00AE0B8D" w:rsidP="004D5FA7">
            <w:pPr>
              <w:tabs>
                <w:tab w:val="left" w:pos="567"/>
              </w:tabs>
              <w:ind w:right="-1"/>
              <w:rPr>
                <w:sz w:val="28"/>
              </w:rPr>
            </w:pPr>
            <w:r>
              <w:rPr>
                <w:sz w:val="28"/>
              </w:rPr>
              <w:t>_________________________________________________________________</w:t>
            </w:r>
          </w:p>
          <w:p w:rsidR="00AE0B8D" w:rsidRPr="00640DE3" w:rsidRDefault="00AE0B8D" w:rsidP="004D5FA7">
            <w:pPr>
              <w:tabs>
                <w:tab w:val="left" w:pos="567"/>
              </w:tabs>
              <w:ind w:right="-1"/>
            </w:pPr>
            <w:r w:rsidRPr="00640DE3">
              <w:t>(должность руководителя)</w:t>
            </w:r>
          </w:p>
          <w:p w:rsidR="00AE0B8D" w:rsidRPr="000E2FFB" w:rsidRDefault="00AE0B8D" w:rsidP="004D5FA7">
            <w:pPr>
              <w:tabs>
                <w:tab w:val="left" w:pos="567"/>
              </w:tabs>
              <w:ind w:right="-1"/>
              <w:rPr>
                <w:sz w:val="28"/>
              </w:rPr>
            </w:pPr>
          </w:p>
          <w:p w:rsidR="00AE0B8D" w:rsidRPr="000E2FFB" w:rsidRDefault="00AE0B8D" w:rsidP="004D5FA7">
            <w:pPr>
              <w:tabs>
                <w:tab w:val="left" w:pos="567"/>
              </w:tabs>
              <w:ind w:right="-1"/>
              <w:rPr>
                <w:sz w:val="28"/>
              </w:rPr>
            </w:pPr>
            <w:r w:rsidRPr="000E2FFB">
              <w:rPr>
                <w:sz w:val="28"/>
              </w:rPr>
              <w:t xml:space="preserve">___________________ </w:t>
            </w:r>
            <w:r>
              <w:rPr>
                <w:sz w:val="28"/>
              </w:rPr>
              <w:t>___________</w:t>
            </w:r>
          </w:p>
          <w:p w:rsidR="00AE0B8D" w:rsidRPr="000E2FFB" w:rsidRDefault="00AE0B8D" w:rsidP="004D5FA7">
            <w:pPr>
              <w:tabs>
                <w:tab w:val="left" w:pos="567"/>
              </w:tabs>
              <w:ind w:right="-1"/>
              <w:rPr>
                <w:sz w:val="28"/>
              </w:rPr>
            </w:pPr>
            <w:r w:rsidRPr="000E2FFB">
              <w:rPr>
                <w:sz w:val="28"/>
              </w:rPr>
              <w:t>«____»___________________ 20</w:t>
            </w:r>
            <w:r>
              <w:rPr>
                <w:sz w:val="28"/>
              </w:rPr>
              <w:t>___</w:t>
            </w:r>
            <w:r w:rsidRPr="000E2FFB">
              <w:rPr>
                <w:sz w:val="28"/>
              </w:rPr>
              <w:t xml:space="preserve"> г.                     </w:t>
            </w:r>
          </w:p>
        </w:tc>
        <w:tc>
          <w:tcPr>
            <w:tcW w:w="850" w:type="dxa"/>
          </w:tcPr>
          <w:p w:rsidR="00AE0B8D" w:rsidRPr="000E2FFB" w:rsidRDefault="00AE0B8D" w:rsidP="004D5FA7">
            <w:pPr>
              <w:tabs>
                <w:tab w:val="left" w:pos="567"/>
              </w:tabs>
              <w:ind w:right="-1"/>
              <w:jc w:val="both"/>
              <w:rPr>
                <w:sz w:val="28"/>
              </w:rPr>
            </w:pPr>
          </w:p>
        </w:tc>
        <w:tc>
          <w:tcPr>
            <w:tcW w:w="3827" w:type="dxa"/>
          </w:tcPr>
          <w:p w:rsidR="00AE0B8D" w:rsidRPr="000E2FFB" w:rsidRDefault="00AE0B8D" w:rsidP="004D5FA7">
            <w:pPr>
              <w:tabs>
                <w:tab w:val="left" w:pos="567"/>
              </w:tabs>
              <w:ind w:right="-1"/>
              <w:rPr>
                <w:sz w:val="28"/>
              </w:rPr>
            </w:pPr>
          </w:p>
          <w:p w:rsidR="00AE0B8D" w:rsidRPr="000E2FFB" w:rsidRDefault="00AE0B8D" w:rsidP="004D5FA7">
            <w:pPr>
              <w:tabs>
                <w:tab w:val="left" w:pos="567"/>
              </w:tabs>
              <w:ind w:right="-1"/>
              <w:rPr>
                <w:sz w:val="28"/>
              </w:rPr>
            </w:pPr>
            <w:r w:rsidRPr="000E2FFB">
              <w:rPr>
                <w:sz w:val="28"/>
              </w:rPr>
              <w:t>Ф.И.О.</w:t>
            </w:r>
          </w:p>
          <w:p w:rsidR="00AE0B8D" w:rsidRPr="000E2FFB" w:rsidRDefault="00AE0B8D" w:rsidP="004D5FA7">
            <w:pPr>
              <w:tabs>
                <w:tab w:val="left" w:pos="567"/>
              </w:tabs>
              <w:ind w:right="-1"/>
              <w:rPr>
                <w:sz w:val="28"/>
              </w:rPr>
            </w:pPr>
          </w:p>
          <w:p w:rsidR="00AE0B8D" w:rsidRPr="000E2FFB" w:rsidRDefault="00AE0B8D" w:rsidP="004D5FA7">
            <w:pPr>
              <w:tabs>
                <w:tab w:val="left" w:pos="567"/>
              </w:tabs>
              <w:ind w:right="-1"/>
              <w:rPr>
                <w:sz w:val="28"/>
              </w:rPr>
            </w:pPr>
            <w:r w:rsidRPr="000E2FFB">
              <w:rPr>
                <w:sz w:val="28"/>
              </w:rPr>
              <w:t>паспорт: _____  № _________</w:t>
            </w:r>
          </w:p>
          <w:p w:rsidR="00AE0B8D" w:rsidRPr="000E2FFB" w:rsidRDefault="00AE0B8D" w:rsidP="004D5FA7">
            <w:pPr>
              <w:tabs>
                <w:tab w:val="left" w:pos="567"/>
              </w:tabs>
              <w:ind w:right="-1"/>
              <w:rPr>
                <w:sz w:val="28"/>
              </w:rPr>
            </w:pPr>
            <w:r w:rsidRPr="000E2FFB">
              <w:rPr>
                <w:sz w:val="28"/>
              </w:rPr>
              <w:t>выдан    ____20  г.</w:t>
            </w:r>
          </w:p>
          <w:p w:rsidR="00AE0B8D" w:rsidRPr="000E2FFB" w:rsidRDefault="00AE0B8D" w:rsidP="004D5FA7">
            <w:pPr>
              <w:tabs>
                <w:tab w:val="left" w:pos="567"/>
              </w:tabs>
              <w:ind w:right="-1"/>
              <w:rPr>
                <w:sz w:val="28"/>
              </w:rPr>
            </w:pPr>
            <w:r>
              <w:rPr>
                <w:sz w:val="28"/>
              </w:rPr>
              <w:t>кем ______________________</w:t>
            </w:r>
            <w:r w:rsidRPr="000E2FFB">
              <w:rPr>
                <w:sz w:val="28"/>
              </w:rPr>
              <w:t xml:space="preserve"> </w:t>
            </w:r>
          </w:p>
          <w:p w:rsidR="00AE0B8D" w:rsidRPr="000E2FFB" w:rsidRDefault="00AE0B8D" w:rsidP="004D5FA7">
            <w:pPr>
              <w:tabs>
                <w:tab w:val="left" w:pos="567"/>
              </w:tabs>
              <w:ind w:right="-1"/>
              <w:rPr>
                <w:sz w:val="28"/>
              </w:rPr>
            </w:pPr>
            <w:r>
              <w:rPr>
                <w:sz w:val="28"/>
              </w:rPr>
              <w:t>_________________________</w:t>
            </w:r>
          </w:p>
          <w:p w:rsidR="00AE0B8D" w:rsidRPr="000E2FFB" w:rsidRDefault="00AE0B8D" w:rsidP="004D5FA7">
            <w:pPr>
              <w:tabs>
                <w:tab w:val="left" w:pos="567"/>
              </w:tabs>
              <w:ind w:right="-1"/>
              <w:rPr>
                <w:sz w:val="28"/>
              </w:rPr>
            </w:pPr>
            <w:r w:rsidRPr="000E2FFB">
              <w:rPr>
                <w:sz w:val="28"/>
              </w:rPr>
              <w:t>_________________________</w:t>
            </w:r>
          </w:p>
          <w:p w:rsidR="00AE0B8D" w:rsidRPr="000E2FFB" w:rsidRDefault="00AE0B8D" w:rsidP="004D5FA7">
            <w:pPr>
              <w:tabs>
                <w:tab w:val="left" w:pos="567"/>
              </w:tabs>
              <w:ind w:right="-1"/>
              <w:rPr>
                <w:sz w:val="28"/>
                <w:szCs w:val="28"/>
              </w:rPr>
            </w:pPr>
            <w:r w:rsidRPr="000E2FFB">
              <w:rPr>
                <w:sz w:val="28"/>
                <w:szCs w:val="28"/>
              </w:rPr>
              <w:t>«____»_____________ 20</w:t>
            </w:r>
            <w:r>
              <w:rPr>
                <w:sz w:val="28"/>
                <w:szCs w:val="28"/>
              </w:rPr>
              <w:t>__</w:t>
            </w:r>
            <w:r w:rsidRPr="000E2FFB">
              <w:rPr>
                <w:sz w:val="28"/>
                <w:szCs w:val="28"/>
              </w:rPr>
              <w:t xml:space="preserve"> г.</w:t>
            </w:r>
          </w:p>
        </w:tc>
      </w:tr>
      <w:tr w:rsidR="00AE0B8D" w:rsidRPr="000E2FFB" w:rsidTr="004D5FA7">
        <w:trPr>
          <w:trHeight w:val="70"/>
        </w:trPr>
        <w:tc>
          <w:tcPr>
            <w:tcW w:w="4841" w:type="dxa"/>
            <w:hideMark/>
          </w:tcPr>
          <w:p w:rsidR="00AE0B8D" w:rsidRPr="000E2FFB" w:rsidRDefault="00AE0B8D" w:rsidP="004D5FA7">
            <w:pPr>
              <w:tabs>
                <w:tab w:val="left" w:pos="567"/>
              </w:tabs>
              <w:ind w:right="-1"/>
              <w:jc w:val="center"/>
            </w:pPr>
          </w:p>
        </w:tc>
        <w:tc>
          <w:tcPr>
            <w:tcW w:w="850" w:type="dxa"/>
          </w:tcPr>
          <w:p w:rsidR="00AE0B8D" w:rsidRPr="000E2FFB" w:rsidRDefault="00AE0B8D" w:rsidP="004D5FA7">
            <w:pPr>
              <w:tabs>
                <w:tab w:val="left" w:pos="567"/>
              </w:tabs>
              <w:ind w:right="-1"/>
              <w:jc w:val="both"/>
              <w:rPr>
                <w:sz w:val="28"/>
              </w:rPr>
            </w:pPr>
          </w:p>
        </w:tc>
        <w:tc>
          <w:tcPr>
            <w:tcW w:w="3827" w:type="dxa"/>
            <w:hideMark/>
          </w:tcPr>
          <w:p w:rsidR="00AE0B8D" w:rsidRPr="000E2FFB" w:rsidRDefault="00AE0B8D" w:rsidP="004D5FA7">
            <w:pPr>
              <w:tabs>
                <w:tab w:val="left" w:pos="567"/>
              </w:tabs>
              <w:ind w:right="-1"/>
              <w:jc w:val="both"/>
              <w:rPr>
                <w:sz w:val="28"/>
              </w:rPr>
            </w:pPr>
            <w:r w:rsidRPr="000E2FFB">
              <w:t xml:space="preserve">                               </w:t>
            </w:r>
          </w:p>
        </w:tc>
      </w:tr>
    </w:tbl>
    <w:p w:rsidR="00AE0B8D" w:rsidRPr="000E2FFB" w:rsidRDefault="00AE0B8D" w:rsidP="00AE0B8D">
      <w:pPr>
        <w:tabs>
          <w:tab w:val="left" w:pos="567"/>
        </w:tabs>
        <w:ind w:left="567" w:right="-1"/>
        <w:jc w:val="both"/>
        <w:rPr>
          <w:sz w:val="24"/>
        </w:rPr>
      </w:pPr>
      <w:r w:rsidRPr="000E2FFB">
        <w:rPr>
          <w:sz w:val="28"/>
        </w:rPr>
        <w:tab/>
      </w:r>
      <w:r w:rsidRPr="000E2FFB">
        <w:rPr>
          <w:sz w:val="28"/>
        </w:rPr>
        <w:tab/>
      </w:r>
      <w:r w:rsidRPr="000E2FFB">
        <w:rPr>
          <w:sz w:val="28"/>
        </w:rPr>
        <w:tab/>
      </w:r>
      <w:r w:rsidRPr="000E2FFB">
        <w:rPr>
          <w:sz w:val="28"/>
        </w:rPr>
        <w:tab/>
      </w:r>
      <w:r w:rsidRPr="000E2FFB">
        <w:rPr>
          <w:sz w:val="28"/>
        </w:rPr>
        <w:tab/>
      </w:r>
      <w:r w:rsidRPr="000E2FFB">
        <w:tab/>
      </w:r>
    </w:p>
    <w:p w:rsidR="00AE0B8D" w:rsidRPr="000E2FFB" w:rsidRDefault="00AE0B8D" w:rsidP="00AE0B8D">
      <w:pPr>
        <w:ind w:right="-1"/>
        <w:rPr>
          <w:sz w:val="24"/>
          <w:szCs w:val="24"/>
        </w:rPr>
      </w:pPr>
      <w:r w:rsidRPr="000E2FFB">
        <w:rPr>
          <w:sz w:val="24"/>
          <w:szCs w:val="24"/>
        </w:rPr>
        <w:t xml:space="preserve">Экземпляр трудового договора  </w:t>
      </w:r>
    </w:p>
    <w:p w:rsidR="00AE0B8D" w:rsidRPr="000E2FFB" w:rsidRDefault="00AE0B8D" w:rsidP="00AE0B8D">
      <w:pPr>
        <w:ind w:right="-1"/>
        <w:rPr>
          <w:sz w:val="24"/>
          <w:szCs w:val="24"/>
        </w:rPr>
      </w:pPr>
      <w:r w:rsidRPr="000E2FFB">
        <w:rPr>
          <w:sz w:val="24"/>
          <w:szCs w:val="24"/>
        </w:rPr>
        <w:t>получил(а): «____»</w:t>
      </w:r>
      <w:r w:rsidR="00A736A7">
        <w:rPr>
          <w:sz w:val="24"/>
          <w:szCs w:val="24"/>
        </w:rPr>
        <w:t xml:space="preserve"> </w:t>
      </w:r>
      <w:r w:rsidRPr="000E2FFB">
        <w:rPr>
          <w:sz w:val="24"/>
          <w:szCs w:val="24"/>
        </w:rPr>
        <w:t>______________ 20</w:t>
      </w:r>
      <w:r>
        <w:rPr>
          <w:sz w:val="24"/>
          <w:szCs w:val="24"/>
        </w:rPr>
        <w:t>___</w:t>
      </w:r>
      <w:r w:rsidRPr="000E2FFB">
        <w:rPr>
          <w:sz w:val="24"/>
          <w:szCs w:val="24"/>
        </w:rPr>
        <w:t xml:space="preserve">   г.</w:t>
      </w:r>
    </w:p>
    <w:p w:rsidR="00AE0B8D" w:rsidRPr="000E2FFB" w:rsidRDefault="00AE0B8D" w:rsidP="00AE0B8D">
      <w:pPr>
        <w:ind w:right="-1"/>
        <w:rPr>
          <w:sz w:val="24"/>
          <w:szCs w:val="24"/>
        </w:rPr>
      </w:pPr>
      <w:r w:rsidRPr="000E2FFB">
        <w:rPr>
          <w:sz w:val="24"/>
          <w:szCs w:val="24"/>
        </w:rPr>
        <w:t xml:space="preserve">                       ___________________ </w:t>
      </w:r>
    </w:p>
    <w:p w:rsidR="00AE0B8D" w:rsidRPr="000E2FFB" w:rsidRDefault="00AE0B8D" w:rsidP="00AE0B8D">
      <w:pPr>
        <w:ind w:right="-1"/>
      </w:pPr>
      <w:r w:rsidRPr="000E2FFB">
        <w:t xml:space="preserve">                                        (подпись)                   </w:t>
      </w:r>
    </w:p>
    <w:p w:rsidR="00AE0B8D" w:rsidRPr="000E2FFB" w:rsidRDefault="00AE0B8D" w:rsidP="00AE0B8D">
      <w:pPr>
        <w:ind w:right="-1"/>
      </w:pPr>
    </w:p>
    <w:p w:rsidR="00AE0B8D" w:rsidRDefault="00AE0B8D" w:rsidP="00AE0B8D">
      <w:pPr>
        <w:jc w:val="both"/>
        <w:rPr>
          <w:spacing w:val="-13"/>
          <w:sz w:val="24"/>
          <w:szCs w:val="24"/>
        </w:rPr>
      </w:pPr>
      <w:r>
        <w:rPr>
          <w:spacing w:val="-13"/>
          <w:sz w:val="24"/>
          <w:szCs w:val="24"/>
        </w:rPr>
        <w:t xml:space="preserve">                                                      ____________________________</w:t>
      </w:r>
    </w:p>
    <w:p w:rsidR="00AE0B8D" w:rsidRDefault="00AE0B8D" w:rsidP="00AE0B8D">
      <w:pPr>
        <w:jc w:val="both"/>
        <w:rPr>
          <w:spacing w:val="-13"/>
          <w:sz w:val="24"/>
          <w:szCs w:val="24"/>
        </w:rPr>
      </w:pPr>
    </w:p>
    <w:p w:rsidR="00AE0B8D" w:rsidRDefault="00AE0B8D" w:rsidP="00AE0B8D">
      <w:pPr>
        <w:jc w:val="both"/>
        <w:rPr>
          <w:spacing w:val="-13"/>
          <w:sz w:val="24"/>
          <w:szCs w:val="24"/>
        </w:rPr>
      </w:pPr>
    </w:p>
    <w:p w:rsidR="00AE0B8D" w:rsidRDefault="00AE0B8D" w:rsidP="00AE0B8D">
      <w:pPr>
        <w:jc w:val="both"/>
        <w:rPr>
          <w:spacing w:val="-13"/>
          <w:sz w:val="24"/>
          <w:szCs w:val="24"/>
        </w:rPr>
      </w:pPr>
    </w:p>
    <w:p w:rsidR="00AE0B8D" w:rsidRPr="001A4A89" w:rsidRDefault="00AE0B8D" w:rsidP="00AE0B8D"/>
    <w:p w:rsidR="00367786" w:rsidRPr="00AE0B8D" w:rsidRDefault="00367786" w:rsidP="00AE0B8D"/>
    <w:sectPr w:rsidR="00367786" w:rsidRPr="00AE0B8D" w:rsidSect="00367786">
      <w:headerReference w:type="default" r:id="rId8"/>
      <w:pgSz w:w="11906" w:h="16838" w:code="9"/>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56" w:rsidRDefault="009B0756" w:rsidP="009B6CDA">
      <w:r>
        <w:separator/>
      </w:r>
    </w:p>
  </w:endnote>
  <w:endnote w:type="continuationSeparator" w:id="0">
    <w:p w:rsidR="009B0756" w:rsidRDefault="009B0756" w:rsidP="009B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56" w:rsidRDefault="009B0756" w:rsidP="009B6CDA">
      <w:r>
        <w:separator/>
      </w:r>
    </w:p>
  </w:footnote>
  <w:footnote w:type="continuationSeparator" w:id="0">
    <w:p w:rsidR="009B0756" w:rsidRDefault="009B0756" w:rsidP="009B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22773"/>
      <w:docPartObj>
        <w:docPartGallery w:val="Page Numbers (Top of Page)"/>
        <w:docPartUnique/>
      </w:docPartObj>
    </w:sdtPr>
    <w:sdtEndPr/>
    <w:sdtContent>
      <w:p w:rsidR="00AE0B8D" w:rsidRDefault="00AE0B8D">
        <w:pPr>
          <w:pStyle w:val="a5"/>
          <w:jc w:val="center"/>
        </w:pPr>
        <w:r>
          <w:fldChar w:fldCharType="begin"/>
        </w:r>
        <w:r>
          <w:instrText>PAGE   \* MERGEFORMAT</w:instrText>
        </w:r>
        <w:r>
          <w:fldChar w:fldCharType="separate"/>
        </w:r>
        <w:r w:rsidR="00E1584A">
          <w:rPr>
            <w:noProof/>
          </w:rPr>
          <w:t>4</w:t>
        </w:r>
        <w:r>
          <w:fldChar w:fldCharType="end"/>
        </w:r>
      </w:p>
    </w:sdtContent>
  </w:sdt>
  <w:p w:rsidR="00AE0B8D" w:rsidRDefault="00AE0B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22640"/>
      <w:docPartObj>
        <w:docPartGallery w:val="Page Numbers (Top of Page)"/>
        <w:docPartUnique/>
      </w:docPartObj>
    </w:sdtPr>
    <w:sdtEndPr/>
    <w:sdtContent>
      <w:p w:rsidR="009B6CDA" w:rsidRDefault="009B6CDA">
        <w:pPr>
          <w:pStyle w:val="a5"/>
          <w:jc w:val="center"/>
        </w:pPr>
        <w:r>
          <w:fldChar w:fldCharType="begin"/>
        </w:r>
        <w:r>
          <w:instrText>PAGE   \* MERGEFORMAT</w:instrText>
        </w:r>
        <w:r>
          <w:fldChar w:fldCharType="separate"/>
        </w:r>
        <w:r w:rsidR="00E1584A">
          <w:rPr>
            <w:noProof/>
          </w:rPr>
          <w:t>10</w:t>
        </w:r>
        <w:r>
          <w:fldChar w:fldCharType="end"/>
        </w:r>
      </w:p>
    </w:sdtContent>
  </w:sdt>
  <w:p w:rsidR="009B6CDA" w:rsidRDefault="009B6C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F07CF6"/>
    <w:lvl w:ilvl="0">
      <w:numFmt w:val="decimal"/>
      <w:lvlText w:val="*"/>
      <w:lvlJc w:val="left"/>
    </w:lvl>
  </w:abstractNum>
  <w:abstractNum w:abstractNumId="1" w15:restartNumberingAfterBreak="0">
    <w:nsid w:val="022C0866"/>
    <w:multiLevelType w:val="multilevel"/>
    <w:tmpl w:val="B8E8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5E4C"/>
    <w:multiLevelType w:val="hybridMultilevel"/>
    <w:tmpl w:val="C7FE0E58"/>
    <w:lvl w:ilvl="0" w:tplc="B2064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D2030"/>
    <w:multiLevelType w:val="hybridMultilevel"/>
    <w:tmpl w:val="4ED6F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C41053"/>
    <w:multiLevelType w:val="hybridMultilevel"/>
    <w:tmpl w:val="2408AAAA"/>
    <w:lvl w:ilvl="0" w:tplc="C7F49600">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7F74A78"/>
    <w:multiLevelType w:val="hybridMultilevel"/>
    <w:tmpl w:val="8FC2942E"/>
    <w:lvl w:ilvl="0" w:tplc="3B6AA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86623D6"/>
    <w:multiLevelType w:val="hybridMultilevel"/>
    <w:tmpl w:val="2AEE4352"/>
    <w:lvl w:ilvl="0" w:tplc="6AEC7884">
      <w:start w:val="1"/>
      <w:numFmt w:val="upperRoman"/>
      <w:lvlText w:val="%1."/>
      <w:lvlJc w:val="right"/>
      <w:pPr>
        <w:tabs>
          <w:tab w:val="num" w:pos="2079"/>
        </w:tabs>
        <w:ind w:left="2079" w:hanging="180"/>
      </w:pPr>
      <w:rPr>
        <w:rFonts w:hint="default"/>
      </w:rPr>
    </w:lvl>
    <w:lvl w:ilvl="1" w:tplc="0419000F">
      <w:start w:val="1"/>
      <w:numFmt w:val="decimal"/>
      <w:lvlText w:val="%2."/>
      <w:lvlJc w:val="left"/>
      <w:pPr>
        <w:tabs>
          <w:tab w:val="num" w:pos="2271"/>
        </w:tabs>
        <w:ind w:left="2271" w:hanging="360"/>
      </w:pPr>
      <w:rPr>
        <w:rFonts w:hint="default"/>
      </w:rPr>
    </w:lvl>
    <w:lvl w:ilvl="2" w:tplc="0419001B" w:tentative="1">
      <w:start w:val="1"/>
      <w:numFmt w:val="lowerRoman"/>
      <w:lvlText w:val="%3."/>
      <w:lvlJc w:val="right"/>
      <w:pPr>
        <w:tabs>
          <w:tab w:val="num" w:pos="2991"/>
        </w:tabs>
        <w:ind w:left="2991" w:hanging="180"/>
      </w:pPr>
    </w:lvl>
    <w:lvl w:ilvl="3" w:tplc="0419000F">
      <w:start w:val="1"/>
      <w:numFmt w:val="decimal"/>
      <w:lvlText w:val="%4."/>
      <w:lvlJc w:val="left"/>
      <w:pPr>
        <w:tabs>
          <w:tab w:val="num" w:pos="3711"/>
        </w:tabs>
        <w:ind w:left="3711" w:hanging="360"/>
      </w:pPr>
      <w:rPr>
        <w:rFonts w:hint="default"/>
      </w:rPr>
    </w:lvl>
    <w:lvl w:ilvl="4" w:tplc="A62EC68A">
      <w:start w:val="1"/>
      <w:numFmt w:val="bullet"/>
      <w:lvlText w:val=""/>
      <w:lvlJc w:val="left"/>
      <w:pPr>
        <w:tabs>
          <w:tab w:val="num" w:pos="4431"/>
        </w:tabs>
        <w:ind w:left="4431" w:hanging="360"/>
      </w:pPr>
      <w:rPr>
        <w:rFonts w:ascii="Wingdings" w:hAnsi="Wingdings" w:hint="default"/>
      </w:rPr>
    </w:lvl>
    <w:lvl w:ilvl="5" w:tplc="0419001B" w:tentative="1">
      <w:start w:val="1"/>
      <w:numFmt w:val="lowerRoman"/>
      <w:lvlText w:val="%6."/>
      <w:lvlJc w:val="right"/>
      <w:pPr>
        <w:tabs>
          <w:tab w:val="num" w:pos="5151"/>
        </w:tabs>
        <w:ind w:left="5151" w:hanging="180"/>
      </w:pPr>
    </w:lvl>
    <w:lvl w:ilvl="6" w:tplc="0419000F" w:tentative="1">
      <w:start w:val="1"/>
      <w:numFmt w:val="decimal"/>
      <w:lvlText w:val="%7."/>
      <w:lvlJc w:val="left"/>
      <w:pPr>
        <w:tabs>
          <w:tab w:val="num" w:pos="5871"/>
        </w:tabs>
        <w:ind w:left="5871" w:hanging="360"/>
      </w:pPr>
    </w:lvl>
    <w:lvl w:ilvl="7" w:tplc="04190019" w:tentative="1">
      <w:start w:val="1"/>
      <w:numFmt w:val="lowerLetter"/>
      <w:lvlText w:val="%8."/>
      <w:lvlJc w:val="left"/>
      <w:pPr>
        <w:tabs>
          <w:tab w:val="num" w:pos="6591"/>
        </w:tabs>
        <w:ind w:left="6591" w:hanging="360"/>
      </w:pPr>
    </w:lvl>
    <w:lvl w:ilvl="8" w:tplc="0419001B" w:tentative="1">
      <w:start w:val="1"/>
      <w:numFmt w:val="lowerRoman"/>
      <w:lvlText w:val="%9."/>
      <w:lvlJc w:val="right"/>
      <w:pPr>
        <w:tabs>
          <w:tab w:val="num" w:pos="7311"/>
        </w:tabs>
        <w:ind w:left="731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5F"/>
    <w:rsid w:val="0000173E"/>
    <w:rsid w:val="0002727B"/>
    <w:rsid w:val="00054101"/>
    <w:rsid w:val="00091889"/>
    <w:rsid w:val="000A656A"/>
    <w:rsid w:val="000D54C4"/>
    <w:rsid w:val="000E2FFB"/>
    <w:rsid w:val="001140EA"/>
    <w:rsid w:val="0012725F"/>
    <w:rsid w:val="00127E6D"/>
    <w:rsid w:val="00157181"/>
    <w:rsid w:val="00160876"/>
    <w:rsid w:val="0016176C"/>
    <w:rsid w:val="001617B0"/>
    <w:rsid w:val="001A3834"/>
    <w:rsid w:val="001A4A89"/>
    <w:rsid w:val="001A57E3"/>
    <w:rsid w:val="001B5E13"/>
    <w:rsid w:val="001D4881"/>
    <w:rsid w:val="001F697E"/>
    <w:rsid w:val="00203DEB"/>
    <w:rsid w:val="002272ED"/>
    <w:rsid w:val="00227C84"/>
    <w:rsid w:val="00266BE4"/>
    <w:rsid w:val="00272550"/>
    <w:rsid w:val="00293BEB"/>
    <w:rsid w:val="00310D66"/>
    <w:rsid w:val="00334ED7"/>
    <w:rsid w:val="00363521"/>
    <w:rsid w:val="00367786"/>
    <w:rsid w:val="00383015"/>
    <w:rsid w:val="003B0CB8"/>
    <w:rsid w:val="003F297B"/>
    <w:rsid w:val="003F697F"/>
    <w:rsid w:val="00411855"/>
    <w:rsid w:val="00411E75"/>
    <w:rsid w:val="004223C1"/>
    <w:rsid w:val="00422AC6"/>
    <w:rsid w:val="004264C0"/>
    <w:rsid w:val="00427970"/>
    <w:rsid w:val="00447F68"/>
    <w:rsid w:val="00454252"/>
    <w:rsid w:val="004718C9"/>
    <w:rsid w:val="00486258"/>
    <w:rsid w:val="00491B62"/>
    <w:rsid w:val="0049604E"/>
    <w:rsid w:val="004B0E93"/>
    <w:rsid w:val="00507B89"/>
    <w:rsid w:val="00513AA5"/>
    <w:rsid w:val="00514FAD"/>
    <w:rsid w:val="00516513"/>
    <w:rsid w:val="005178C7"/>
    <w:rsid w:val="00525AA6"/>
    <w:rsid w:val="00557B17"/>
    <w:rsid w:val="005701F0"/>
    <w:rsid w:val="005878F9"/>
    <w:rsid w:val="0059509C"/>
    <w:rsid w:val="005A49E0"/>
    <w:rsid w:val="005D06EB"/>
    <w:rsid w:val="005F401B"/>
    <w:rsid w:val="00640DE3"/>
    <w:rsid w:val="0067495C"/>
    <w:rsid w:val="006765ED"/>
    <w:rsid w:val="0068017F"/>
    <w:rsid w:val="00680834"/>
    <w:rsid w:val="006A4A95"/>
    <w:rsid w:val="006A6642"/>
    <w:rsid w:val="006C07D5"/>
    <w:rsid w:val="00722AA4"/>
    <w:rsid w:val="00735A60"/>
    <w:rsid w:val="00752D21"/>
    <w:rsid w:val="007540BB"/>
    <w:rsid w:val="007B2F27"/>
    <w:rsid w:val="008017E8"/>
    <w:rsid w:val="0080280B"/>
    <w:rsid w:val="008219EE"/>
    <w:rsid w:val="00833810"/>
    <w:rsid w:val="00870DE8"/>
    <w:rsid w:val="00872D77"/>
    <w:rsid w:val="008830AD"/>
    <w:rsid w:val="008A5250"/>
    <w:rsid w:val="008C07CC"/>
    <w:rsid w:val="008D7EDF"/>
    <w:rsid w:val="008F349D"/>
    <w:rsid w:val="00956FB1"/>
    <w:rsid w:val="00963DEB"/>
    <w:rsid w:val="00964604"/>
    <w:rsid w:val="009A31AD"/>
    <w:rsid w:val="009B0756"/>
    <w:rsid w:val="009B47DB"/>
    <w:rsid w:val="009B6708"/>
    <w:rsid w:val="009B6CDA"/>
    <w:rsid w:val="009B6DAB"/>
    <w:rsid w:val="009E2B85"/>
    <w:rsid w:val="009F6DE0"/>
    <w:rsid w:val="00A00109"/>
    <w:rsid w:val="00A06DF8"/>
    <w:rsid w:val="00A17769"/>
    <w:rsid w:val="00A236B1"/>
    <w:rsid w:val="00A254EC"/>
    <w:rsid w:val="00A736A7"/>
    <w:rsid w:val="00A8118A"/>
    <w:rsid w:val="00A846F2"/>
    <w:rsid w:val="00A93AAF"/>
    <w:rsid w:val="00A956FC"/>
    <w:rsid w:val="00AA25E6"/>
    <w:rsid w:val="00AE0B8D"/>
    <w:rsid w:val="00B007C9"/>
    <w:rsid w:val="00B07E6E"/>
    <w:rsid w:val="00B2355C"/>
    <w:rsid w:val="00B269CC"/>
    <w:rsid w:val="00B31FF3"/>
    <w:rsid w:val="00B46E4D"/>
    <w:rsid w:val="00B8703E"/>
    <w:rsid w:val="00BA0ABB"/>
    <w:rsid w:val="00BD7F12"/>
    <w:rsid w:val="00BE1C73"/>
    <w:rsid w:val="00BF268D"/>
    <w:rsid w:val="00BF7889"/>
    <w:rsid w:val="00C011B7"/>
    <w:rsid w:val="00C10B76"/>
    <w:rsid w:val="00C370D4"/>
    <w:rsid w:val="00C46A1B"/>
    <w:rsid w:val="00C82DA3"/>
    <w:rsid w:val="00C85ABB"/>
    <w:rsid w:val="00C93C4C"/>
    <w:rsid w:val="00CB0E83"/>
    <w:rsid w:val="00CB5F2C"/>
    <w:rsid w:val="00CF13D7"/>
    <w:rsid w:val="00D13A5D"/>
    <w:rsid w:val="00D40BDC"/>
    <w:rsid w:val="00D41608"/>
    <w:rsid w:val="00D41E37"/>
    <w:rsid w:val="00D459A6"/>
    <w:rsid w:val="00D50EDF"/>
    <w:rsid w:val="00D6645C"/>
    <w:rsid w:val="00D920F8"/>
    <w:rsid w:val="00DC0D94"/>
    <w:rsid w:val="00DF0462"/>
    <w:rsid w:val="00DF4BA6"/>
    <w:rsid w:val="00E0074B"/>
    <w:rsid w:val="00E07C44"/>
    <w:rsid w:val="00E1584A"/>
    <w:rsid w:val="00E170C5"/>
    <w:rsid w:val="00E27663"/>
    <w:rsid w:val="00E3098A"/>
    <w:rsid w:val="00E315F6"/>
    <w:rsid w:val="00E31E31"/>
    <w:rsid w:val="00E57333"/>
    <w:rsid w:val="00EC1CE5"/>
    <w:rsid w:val="00EE4B52"/>
    <w:rsid w:val="00EF7EC5"/>
    <w:rsid w:val="00F1554B"/>
    <w:rsid w:val="00F15DC4"/>
    <w:rsid w:val="00F97623"/>
    <w:rsid w:val="00FA42B5"/>
    <w:rsid w:val="00FB48DA"/>
    <w:rsid w:val="00FC7096"/>
    <w:rsid w:val="00FD2458"/>
    <w:rsid w:val="00FF22CE"/>
    <w:rsid w:val="00FF3EFD"/>
    <w:rsid w:val="00FF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5F4A1-7A82-4772-9AF3-95EE2AAD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2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25F"/>
    <w:rPr>
      <w:color w:val="0000FF"/>
      <w:u w:val="single"/>
    </w:rPr>
  </w:style>
  <w:style w:type="paragraph" w:customStyle="1" w:styleId="ConsPlusNormal">
    <w:name w:val="ConsPlusNormal"/>
    <w:rsid w:val="00127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12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6CDA"/>
    <w:pPr>
      <w:tabs>
        <w:tab w:val="center" w:pos="4677"/>
        <w:tab w:val="right" w:pos="9355"/>
      </w:tabs>
    </w:pPr>
  </w:style>
  <w:style w:type="character" w:customStyle="1" w:styleId="a6">
    <w:name w:val="Верхний колонтитул Знак"/>
    <w:basedOn w:val="a0"/>
    <w:link w:val="a5"/>
    <w:uiPriority w:val="99"/>
    <w:rsid w:val="009B6CD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B6CDA"/>
    <w:pPr>
      <w:tabs>
        <w:tab w:val="center" w:pos="4677"/>
        <w:tab w:val="right" w:pos="9355"/>
      </w:tabs>
    </w:pPr>
  </w:style>
  <w:style w:type="character" w:customStyle="1" w:styleId="a8">
    <w:name w:val="Нижний колонтитул Знак"/>
    <w:basedOn w:val="a0"/>
    <w:link w:val="a7"/>
    <w:uiPriority w:val="99"/>
    <w:rsid w:val="009B6CD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06DF8"/>
    <w:rPr>
      <w:rFonts w:ascii="Tahoma" w:hAnsi="Tahoma" w:cs="Tahoma"/>
      <w:sz w:val="16"/>
      <w:szCs w:val="16"/>
    </w:rPr>
  </w:style>
  <w:style w:type="character" w:customStyle="1" w:styleId="aa">
    <w:name w:val="Текст выноски Знак"/>
    <w:basedOn w:val="a0"/>
    <w:link w:val="a9"/>
    <w:uiPriority w:val="99"/>
    <w:semiHidden/>
    <w:rsid w:val="00A06DF8"/>
    <w:rPr>
      <w:rFonts w:ascii="Tahoma" w:eastAsia="Times New Roman" w:hAnsi="Tahoma" w:cs="Tahoma"/>
      <w:sz w:val="16"/>
      <w:szCs w:val="16"/>
      <w:lang w:eastAsia="ru-RU"/>
    </w:rPr>
  </w:style>
  <w:style w:type="paragraph" w:styleId="ab">
    <w:name w:val="List Paragraph"/>
    <w:basedOn w:val="a"/>
    <w:uiPriority w:val="34"/>
    <w:qFormat/>
    <w:rsid w:val="0050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20094">
      <w:bodyDiv w:val="1"/>
      <w:marLeft w:val="0"/>
      <w:marRight w:val="0"/>
      <w:marTop w:val="0"/>
      <w:marBottom w:val="0"/>
      <w:divBdr>
        <w:top w:val="none" w:sz="0" w:space="0" w:color="auto"/>
        <w:left w:val="none" w:sz="0" w:space="0" w:color="auto"/>
        <w:bottom w:val="none" w:sz="0" w:space="0" w:color="auto"/>
        <w:right w:val="none" w:sz="0" w:space="0" w:color="auto"/>
      </w:divBdr>
    </w:div>
    <w:div w:id="1623682761">
      <w:bodyDiv w:val="1"/>
      <w:marLeft w:val="0"/>
      <w:marRight w:val="0"/>
      <w:marTop w:val="0"/>
      <w:marBottom w:val="0"/>
      <w:divBdr>
        <w:top w:val="none" w:sz="0" w:space="0" w:color="auto"/>
        <w:left w:val="none" w:sz="0" w:space="0" w:color="auto"/>
        <w:bottom w:val="none" w:sz="0" w:space="0" w:color="auto"/>
        <w:right w:val="none" w:sz="0" w:space="0" w:color="auto"/>
      </w:divBdr>
    </w:div>
    <w:div w:id="1686135197">
      <w:bodyDiv w:val="1"/>
      <w:marLeft w:val="0"/>
      <w:marRight w:val="0"/>
      <w:marTop w:val="0"/>
      <w:marBottom w:val="0"/>
      <w:divBdr>
        <w:top w:val="none" w:sz="0" w:space="0" w:color="auto"/>
        <w:left w:val="none" w:sz="0" w:space="0" w:color="auto"/>
        <w:bottom w:val="none" w:sz="0" w:space="0" w:color="auto"/>
        <w:right w:val="none" w:sz="0" w:space="0" w:color="auto"/>
      </w:divBdr>
      <w:divsChild>
        <w:div w:id="366833030">
          <w:marLeft w:val="0"/>
          <w:marRight w:val="0"/>
          <w:marTop w:val="0"/>
          <w:marBottom w:val="0"/>
          <w:divBdr>
            <w:top w:val="none" w:sz="0" w:space="0" w:color="auto"/>
            <w:left w:val="none" w:sz="0" w:space="0" w:color="auto"/>
            <w:bottom w:val="none" w:sz="0" w:space="0" w:color="auto"/>
            <w:right w:val="none" w:sz="0" w:space="0" w:color="auto"/>
          </w:divBdr>
          <w:divsChild>
            <w:div w:id="1256598368">
              <w:marLeft w:val="0"/>
              <w:marRight w:val="0"/>
              <w:marTop w:val="0"/>
              <w:marBottom w:val="0"/>
              <w:divBdr>
                <w:top w:val="none" w:sz="0" w:space="0" w:color="auto"/>
                <w:left w:val="none" w:sz="0" w:space="0" w:color="auto"/>
                <w:bottom w:val="none" w:sz="0" w:space="0" w:color="auto"/>
                <w:right w:val="none" w:sz="0" w:space="0" w:color="auto"/>
              </w:divBdr>
              <w:divsChild>
                <w:div w:id="665478980">
                  <w:marLeft w:val="150"/>
                  <w:marRight w:val="225"/>
                  <w:marTop w:val="0"/>
                  <w:marBottom w:val="0"/>
                  <w:divBdr>
                    <w:top w:val="none" w:sz="0" w:space="0" w:color="auto"/>
                    <w:left w:val="none" w:sz="0" w:space="0" w:color="auto"/>
                    <w:bottom w:val="none" w:sz="0" w:space="0" w:color="auto"/>
                    <w:right w:val="none" w:sz="0" w:space="0" w:color="auto"/>
                  </w:divBdr>
                  <w:divsChild>
                    <w:div w:id="682316747">
                      <w:marLeft w:val="270"/>
                      <w:marRight w:val="120"/>
                      <w:marTop w:val="0"/>
                      <w:marBottom w:val="540"/>
                      <w:divBdr>
                        <w:top w:val="none" w:sz="0" w:space="0" w:color="auto"/>
                        <w:left w:val="none" w:sz="0" w:space="0" w:color="auto"/>
                        <w:bottom w:val="none" w:sz="0" w:space="0" w:color="auto"/>
                        <w:right w:val="none" w:sz="0" w:space="0" w:color="auto"/>
                      </w:divBdr>
                      <w:divsChild>
                        <w:div w:id="1554922424">
                          <w:marLeft w:val="0"/>
                          <w:marRight w:val="0"/>
                          <w:marTop w:val="0"/>
                          <w:marBottom w:val="720"/>
                          <w:divBdr>
                            <w:top w:val="none" w:sz="0" w:space="0" w:color="auto"/>
                            <w:left w:val="none" w:sz="0" w:space="0" w:color="auto"/>
                            <w:bottom w:val="none" w:sz="0" w:space="0" w:color="auto"/>
                            <w:right w:val="none" w:sz="0" w:space="0" w:color="auto"/>
                          </w:divBdr>
                          <w:divsChild>
                            <w:div w:id="2872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Тлехас ЮЮ</dc:creator>
  <cp:lastModifiedBy>Польщик Наталья Николаевна</cp:lastModifiedBy>
  <cp:revision>33</cp:revision>
  <cp:lastPrinted>2015-12-25T12:11:00Z</cp:lastPrinted>
  <dcterms:created xsi:type="dcterms:W3CDTF">2015-07-07T13:11:00Z</dcterms:created>
  <dcterms:modified xsi:type="dcterms:W3CDTF">2017-12-01T09:17:00Z</dcterms:modified>
</cp:coreProperties>
</file>